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134FF" w14:textId="77777777" w:rsidR="0026158B" w:rsidRDefault="00601D21" w:rsidP="00173134">
      <w:pPr>
        <w:tabs>
          <w:tab w:val="left" w:pos="0"/>
        </w:tabs>
        <w:jc w:val="both"/>
        <w:outlineLvl w:val="0"/>
        <w:rPr>
          <w:rFonts w:asciiTheme="majorBidi" w:eastAsia="Calibri" w:hAnsiTheme="majorBidi" w:cstheme="majorBidi"/>
          <w:b/>
          <w:iCs/>
          <w:lang w:val="bg-BG"/>
        </w:rPr>
      </w:pPr>
      <w:r>
        <w:rPr>
          <w:rFonts w:eastAsia="Calibri"/>
          <w:b/>
          <w:iCs/>
          <w:sz w:val="28"/>
          <w:szCs w:val="28"/>
          <w:lang w:val="bg-BG"/>
        </w:rPr>
        <w:t xml:space="preserve">     </w:t>
      </w:r>
      <w:r w:rsidRPr="00272001">
        <w:rPr>
          <w:rFonts w:asciiTheme="majorBidi" w:eastAsia="Calibri" w:hAnsiTheme="majorBidi" w:cstheme="majorBidi"/>
          <w:b/>
          <w:iCs/>
          <w:lang w:val="bg-BG"/>
        </w:rPr>
        <w:t xml:space="preserve">     </w:t>
      </w:r>
    </w:p>
    <w:p w14:paraId="4D846D70" w14:textId="6C674172" w:rsidR="0026158B" w:rsidRDefault="0026158B" w:rsidP="0026158B">
      <w:pPr>
        <w:tabs>
          <w:tab w:val="left" w:pos="0"/>
        </w:tabs>
        <w:jc w:val="center"/>
        <w:outlineLvl w:val="0"/>
        <w:rPr>
          <w:b/>
          <w:snapToGrid w:val="0"/>
          <w:sz w:val="28"/>
          <w:szCs w:val="28"/>
          <w:lang w:val="bg-BG"/>
        </w:rPr>
      </w:pPr>
      <w:r w:rsidRPr="00115753">
        <w:rPr>
          <w:b/>
          <w:snapToGrid w:val="0"/>
          <w:sz w:val="28"/>
          <w:szCs w:val="28"/>
          <w:lang w:val="bg-BG"/>
        </w:rPr>
        <w:t>Техническа спецификация</w:t>
      </w:r>
    </w:p>
    <w:p w14:paraId="1E2991C4" w14:textId="39EFFF74" w:rsidR="00F842FA" w:rsidRPr="00272001" w:rsidRDefault="0026158B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Cs/>
          <w:lang w:val="bg-BG"/>
        </w:rPr>
      </w:pPr>
      <w:r>
        <w:rPr>
          <w:b/>
          <w:snapToGrid w:val="0"/>
          <w:lang w:val="bg-BG"/>
        </w:rPr>
        <w:t xml:space="preserve">за процедура за избор на изпълнител с публична покана </w:t>
      </w:r>
      <w:r w:rsidR="00CD319C">
        <w:rPr>
          <w:b/>
          <w:snapToGrid w:val="0"/>
          <w:lang w:val="bg-BG"/>
        </w:rPr>
        <w:t>с предмет “</w:t>
      </w:r>
      <w:r w:rsidR="00F4288F">
        <w:rPr>
          <w:b/>
          <w:snapToGrid w:val="0"/>
          <w:lang w:val="bg-BG"/>
        </w:rPr>
        <w:t xml:space="preserve">Доставка на </w:t>
      </w:r>
      <w:r w:rsidR="009E74B0">
        <w:rPr>
          <w:b/>
          <w:snapToGrid w:val="0"/>
          <w:lang w:val="bg-BG"/>
        </w:rPr>
        <w:t xml:space="preserve">технологично </w:t>
      </w:r>
      <w:r w:rsidR="00F4288F">
        <w:rPr>
          <w:b/>
          <w:snapToGrid w:val="0"/>
          <w:lang w:val="bg-BG"/>
        </w:rPr>
        <w:t>о</w:t>
      </w:r>
      <w:r w:rsidR="00B06CC6">
        <w:rPr>
          <w:b/>
          <w:snapToGrid w:val="0"/>
          <w:lang w:val="bg-BG"/>
        </w:rPr>
        <w:t>б</w:t>
      </w:r>
      <w:r w:rsidR="00F4288F">
        <w:rPr>
          <w:b/>
          <w:snapToGrid w:val="0"/>
          <w:lang w:val="bg-BG"/>
        </w:rPr>
        <w:t xml:space="preserve">орудване </w:t>
      </w:r>
      <w:r w:rsidR="009E74B0">
        <w:rPr>
          <w:b/>
          <w:snapToGrid w:val="0"/>
          <w:lang w:val="bg-BG"/>
        </w:rPr>
        <w:t>и климатици</w:t>
      </w:r>
      <w:r w:rsidR="00F4288F">
        <w:rPr>
          <w:b/>
          <w:snapToGrid w:val="0"/>
          <w:lang w:val="bg-BG"/>
        </w:rPr>
        <w:t xml:space="preserve">“ </w:t>
      </w:r>
      <w:r w:rsidR="00F842FA" w:rsidRPr="00272001">
        <w:rPr>
          <w:rFonts w:asciiTheme="majorBidi" w:hAnsiTheme="majorBidi" w:cstheme="majorBidi"/>
          <w:bCs/>
          <w:lang w:val="bg-BG"/>
        </w:rPr>
        <w:t xml:space="preserve">в изпълнение на проект </w:t>
      </w:r>
      <w:r w:rsidR="00F842FA" w:rsidRPr="00272001">
        <w:rPr>
          <w:rFonts w:asciiTheme="majorBidi" w:hAnsiTheme="majorBidi" w:cstheme="majorBidi"/>
          <w:shd w:val="clear" w:color="auto" w:fill="FFFFFF"/>
          <w:lang w:val="bg-BG"/>
        </w:rPr>
        <w:t>BGTR0300155 – BE-ECO</w:t>
      </w:r>
      <w:r w:rsidR="00F842FA" w:rsidRPr="00272001">
        <w:rPr>
          <w:rFonts w:asciiTheme="majorBidi" w:hAnsiTheme="majorBidi" w:cstheme="majorBidi"/>
          <w:lang w:val="bg-BG"/>
        </w:rPr>
        <w:t xml:space="preserve"> “</w:t>
      </w:r>
      <w:bookmarkStart w:id="0" w:name="_Hlk208765297"/>
      <w:r w:rsidR="00F842FA" w:rsidRPr="00272001">
        <w:rPr>
          <w:rFonts w:asciiTheme="majorBidi" w:hAnsiTheme="majorBidi" w:cstheme="majorBidi"/>
          <w:lang w:val="bg-BG"/>
        </w:rPr>
        <w:t>Работим заедно, за да подкрепим устойчиви решения</w:t>
      </w:r>
      <w:bookmarkEnd w:id="0"/>
      <w:r w:rsidR="00F842FA" w:rsidRPr="00272001">
        <w:rPr>
          <w:rFonts w:asciiTheme="majorBidi" w:hAnsiTheme="majorBidi" w:cstheme="majorBidi"/>
          <w:lang w:val="bg-BG"/>
        </w:rPr>
        <w:t>“</w:t>
      </w:r>
      <w:r w:rsidR="00F842FA" w:rsidRPr="00272001">
        <w:rPr>
          <w:rFonts w:asciiTheme="majorBidi" w:hAnsiTheme="majorBidi" w:cstheme="majorBidi"/>
          <w:bCs/>
          <w:lang w:val="bg-BG"/>
        </w:rPr>
        <w:t>, финансиран по Програма ИНТЕРРЕГ VІ-А ИПП България - Турция 2021-2027.“</w:t>
      </w:r>
    </w:p>
    <w:p w14:paraId="3BC9C141" w14:textId="77777777" w:rsidR="00F842FA" w:rsidRPr="00AC794F" w:rsidRDefault="00F842FA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sz w:val="16"/>
          <w:szCs w:val="16"/>
          <w:lang w:val="bg-BG"/>
        </w:rPr>
      </w:pPr>
    </w:p>
    <w:p w14:paraId="3E48A24F" w14:textId="77777777" w:rsidR="0026158B" w:rsidRDefault="0026158B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lang w:val="bg-BG"/>
        </w:rPr>
      </w:pPr>
    </w:p>
    <w:p w14:paraId="3852CEBE" w14:textId="77777777" w:rsidR="00C51DFF" w:rsidRDefault="00C51DFF" w:rsidP="00C51DFF">
      <w:pPr>
        <w:pStyle w:val="Default"/>
      </w:pPr>
    </w:p>
    <w:p w14:paraId="3C3D2022" w14:textId="5939059A" w:rsidR="00C51DFF" w:rsidRPr="009E74B0" w:rsidRDefault="00C51DFF" w:rsidP="00FB149D">
      <w:pPr>
        <w:pStyle w:val="Default"/>
        <w:jc w:val="both"/>
      </w:pPr>
      <w:r w:rsidRPr="00D651A5">
        <w:t xml:space="preserve">В настоящата техническата спецификация се определят минималните изисквания </w:t>
      </w:r>
      <w:r w:rsidRPr="00D651A5">
        <w:rPr>
          <w:bCs/>
        </w:rPr>
        <w:t>на оборудването, предмет на доставка, в</w:t>
      </w:r>
      <w:r w:rsidRPr="00D651A5">
        <w:t xml:space="preserve"> </w:t>
      </w:r>
      <w:r w:rsidR="00421330" w:rsidRPr="009E74B0">
        <w:rPr>
          <w:snapToGrid w:val="0"/>
        </w:rPr>
        <w:t>процедура за избор на изпълнител с публична покана с предмет</w:t>
      </w:r>
      <w:r w:rsidR="00421330">
        <w:rPr>
          <w:b/>
          <w:snapToGrid w:val="0"/>
        </w:rPr>
        <w:t xml:space="preserve"> </w:t>
      </w:r>
      <w:r w:rsidR="009E74B0">
        <w:rPr>
          <w:b/>
          <w:snapToGrid w:val="0"/>
        </w:rPr>
        <w:t>“Доставка на технологично оборудване и климатици“</w:t>
      </w:r>
      <w:r w:rsidRPr="00D651A5">
        <w:t>. Участниците могат да представят по-добри технически параметри в тяхното предложение.</w:t>
      </w:r>
    </w:p>
    <w:p w14:paraId="2570AC27" w14:textId="77777777" w:rsidR="0026158B" w:rsidRDefault="0026158B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lang w:val="bg-BG"/>
        </w:rPr>
      </w:pPr>
    </w:p>
    <w:p w14:paraId="681DC619" w14:textId="7E48006A" w:rsidR="0026158B" w:rsidRDefault="0026158B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lang w:val="bg-BG"/>
        </w:rPr>
      </w:pPr>
    </w:p>
    <w:p w14:paraId="2B44F046" w14:textId="75B815AF" w:rsidR="00421330" w:rsidRPr="00FB149D" w:rsidRDefault="00421330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lang w:val="bg-BG"/>
        </w:rPr>
      </w:pPr>
      <w:r w:rsidRPr="00FB149D">
        <w:rPr>
          <w:rFonts w:asciiTheme="majorBidi" w:hAnsiTheme="majorBidi" w:cstheme="majorBidi"/>
          <w:b/>
          <w:lang w:val="bg-BG"/>
        </w:rPr>
        <w:t>В настоящата процедура се включват следните обособени позиции:</w:t>
      </w:r>
    </w:p>
    <w:p w14:paraId="098B4CAC" w14:textId="0CDB087C" w:rsidR="00DA1C13" w:rsidRPr="00FB149D" w:rsidRDefault="00421330" w:rsidP="00173134">
      <w:pPr>
        <w:tabs>
          <w:tab w:val="left" w:pos="0"/>
        </w:tabs>
        <w:jc w:val="both"/>
        <w:outlineLvl w:val="0"/>
        <w:rPr>
          <w:b/>
          <w:lang w:val="bg-BG"/>
        </w:rPr>
      </w:pPr>
      <w:r w:rsidRPr="00FB149D">
        <w:rPr>
          <w:b/>
          <w:lang w:val="bg-BG"/>
        </w:rPr>
        <w:t>Обособена позиция № 1:</w:t>
      </w:r>
      <w:r w:rsidR="001457C3" w:rsidRPr="00FB149D">
        <w:rPr>
          <w:b/>
          <w:lang w:val="bg-BG"/>
        </w:rPr>
        <w:t xml:space="preserve"> </w:t>
      </w:r>
      <w:r w:rsidR="00DA1C13" w:rsidRPr="00FB149D">
        <w:rPr>
          <w:b/>
          <w:lang w:val="bg-BG"/>
        </w:rPr>
        <w:t xml:space="preserve">Доставка на оборудване </w:t>
      </w:r>
      <w:r w:rsidR="009E74B0" w:rsidRPr="00FB149D">
        <w:rPr>
          <w:b/>
          <w:lang w:val="bg-BG"/>
        </w:rPr>
        <w:t>за</w:t>
      </w:r>
      <w:r w:rsidR="00DA1C13" w:rsidRPr="00FB149D">
        <w:rPr>
          <w:b/>
          <w:lang w:val="bg-BG"/>
        </w:rPr>
        <w:t xml:space="preserve"> производствена линия за глицеринови сапуни</w:t>
      </w:r>
    </w:p>
    <w:p w14:paraId="719801A7" w14:textId="65C0BD9E" w:rsidR="00DA1C13" w:rsidRPr="00FB149D" w:rsidRDefault="00DA1C13" w:rsidP="00DA1C13">
      <w:pPr>
        <w:tabs>
          <w:tab w:val="left" w:pos="0"/>
        </w:tabs>
        <w:jc w:val="both"/>
        <w:outlineLvl w:val="0"/>
        <w:rPr>
          <w:b/>
          <w:lang w:val="bg-BG"/>
        </w:rPr>
      </w:pPr>
      <w:r w:rsidRPr="00FB149D">
        <w:rPr>
          <w:b/>
          <w:lang w:val="bg-BG"/>
        </w:rPr>
        <w:t>Обособена позиция № 2: Винтов компресор</w:t>
      </w:r>
    </w:p>
    <w:p w14:paraId="6F8450FC" w14:textId="1A1F3959" w:rsidR="00DA1C13" w:rsidRPr="00FB149D" w:rsidRDefault="00DA1C13" w:rsidP="00DA1C13">
      <w:pPr>
        <w:tabs>
          <w:tab w:val="left" w:pos="0"/>
        </w:tabs>
        <w:jc w:val="both"/>
        <w:outlineLvl w:val="0"/>
        <w:rPr>
          <w:b/>
          <w:lang w:val="bg-BG"/>
        </w:rPr>
      </w:pPr>
      <w:r w:rsidRPr="00FB149D">
        <w:rPr>
          <w:b/>
          <w:lang w:val="bg-BG"/>
        </w:rPr>
        <w:t>Обособена позиция № 3: Климатици</w:t>
      </w:r>
    </w:p>
    <w:p w14:paraId="01E1B0D0" w14:textId="77777777" w:rsidR="00802539" w:rsidRPr="00DC6859" w:rsidRDefault="00802539" w:rsidP="00802539">
      <w:pPr>
        <w:spacing w:line="276" w:lineRule="auto"/>
        <w:ind w:right="8"/>
        <w:jc w:val="both"/>
        <w:rPr>
          <w:b/>
          <w:lang w:val="bg-BG"/>
        </w:rPr>
      </w:pPr>
    </w:p>
    <w:p w14:paraId="3551551D" w14:textId="77777777" w:rsidR="00DA1C13" w:rsidRPr="00FB149D" w:rsidRDefault="00DA1C13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567A4286" w14:textId="77777777" w:rsidR="00AD25E8" w:rsidRPr="00FB149D" w:rsidRDefault="00AD25E8" w:rsidP="00AD25E8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lang w:val="bg-BG"/>
        </w:rPr>
      </w:pPr>
    </w:p>
    <w:p w14:paraId="3C650FA1" w14:textId="3E898FE6" w:rsidR="00AD25E8" w:rsidRPr="00FB149D" w:rsidRDefault="00AD25E8" w:rsidP="00173134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  <w:r w:rsidRPr="00FB149D">
        <w:rPr>
          <w:rFonts w:asciiTheme="majorBidi" w:hAnsiTheme="majorBidi" w:cstheme="majorBidi"/>
          <w:b/>
          <w:u w:val="single"/>
          <w:lang w:val="bg-BG"/>
        </w:rPr>
        <w:t xml:space="preserve">Техническа спецификация за </w:t>
      </w:r>
      <w:r w:rsidR="000D54DD">
        <w:rPr>
          <w:rFonts w:asciiTheme="majorBidi" w:hAnsiTheme="majorBidi" w:cstheme="majorBidi"/>
          <w:b/>
          <w:u w:val="single"/>
          <w:lang w:val="bg-BG"/>
        </w:rPr>
        <w:t>О</w:t>
      </w:r>
      <w:r w:rsidRPr="00FB149D">
        <w:rPr>
          <w:rFonts w:asciiTheme="majorBidi" w:hAnsiTheme="majorBidi" w:cstheme="majorBidi"/>
          <w:b/>
          <w:u w:val="single"/>
          <w:lang w:val="bg-BG"/>
        </w:rPr>
        <w:t xml:space="preserve">бособена позиция № 1 </w:t>
      </w:r>
      <w:r w:rsidR="00DA1C13" w:rsidRPr="00FB149D">
        <w:rPr>
          <w:b/>
          <w:u w:val="single"/>
          <w:lang w:val="bg-BG"/>
        </w:rPr>
        <w:t xml:space="preserve">Доставка на оборудване </w:t>
      </w:r>
      <w:r w:rsidR="009E74B0" w:rsidRPr="00FB149D">
        <w:rPr>
          <w:b/>
          <w:u w:val="single"/>
          <w:lang w:val="bg-BG"/>
        </w:rPr>
        <w:t>за</w:t>
      </w:r>
      <w:r w:rsidR="00FB2431" w:rsidRPr="00FB149D">
        <w:rPr>
          <w:b/>
          <w:u w:val="single"/>
          <w:lang w:val="bg-BG"/>
        </w:rPr>
        <w:t xml:space="preserve"> </w:t>
      </w:r>
      <w:r w:rsidR="00DA1C13" w:rsidRPr="00FB149D">
        <w:rPr>
          <w:b/>
          <w:u w:val="single"/>
          <w:lang w:val="bg-BG"/>
        </w:rPr>
        <w:t>производствена линия за глицеринови сапуни</w:t>
      </w:r>
    </w:p>
    <w:p w14:paraId="71A5338C" w14:textId="69B7868E" w:rsidR="00DA1C13" w:rsidRPr="00FB149D" w:rsidRDefault="00DA1C13" w:rsidP="00173134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</w:p>
    <w:p w14:paraId="40B1E9CD" w14:textId="4CF00AD7" w:rsidR="00DA1C13" w:rsidRPr="006968AF" w:rsidRDefault="00DA1C13" w:rsidP="00173134">
      <w:pPr>
        <w:tabs>
          <w:tab w:val="left" w:pos="0"/>
        </w:tabs>
        <w:jc w:val="both"/>
        <w:outlineLvl w:val="0"/>
        <w:rPr>
          <w:lang w:val="bg-BG"/>
        </w:rPr>
      </w:pPr>
      <w:r w:rsidRPr="00FB149D">
        <w:rPr>
          <w:lang w:val="bg-BG"/>
        </w:rPr>
        <w:t xml:space="preserve">В обхвата на обособена позиция </w:t>
      </w:r>
      <w:r w:rsidR="006968AF" w:rsidRPr="00FB149D">
        <w:rPr>
          <w:lang w:val="bg-BG"/>
        </w:rPr>
        <w:t xml:space="preserve">№ 1 </w:t>
      </w:r>
      <w:r w:rsidRPr="00FB149D">
        <w:rPr>
          <w:lang w:val="bg-BG"/>
        </w:rPr>
        <w:t>се включва следното оборудване:</w:t>
      </w:r>
    </w:p>
    <w:p w14:paraId="61E592E8" w14:textId="77777777" w:rsidR="002E1753" w:rsidRPr="006968AF" w:rsidRDefault="00DA1C13" w:rsidP="00DA1C13">
      <w:pPr>
        <w:pStyle w:val="ListParagraph"/>
        <w:numPr>
          <w:ilvl w:val="0"/>
          <w:numId w:val="13"/>
        </w:numPr>
        <w:tabs>
          <w:tab w:val="left" w:pos="0"/>
        </w:tabs>
        <w:jc w:val="both"/>
        <w:outlineLvl w:val="0"/>
        <w:rPr>
          <w:rFonts w:ascii="Times New Roman" w:hAnsi="Times New Roman"/>
          <w:sz w:val="24"/>
          <w:szCs w:val="24"/>
        </w:rPr>
      </w:pPr>
      <w:r w:rsidRPr="006968AF">
        <w:rPr>
          <w:rFonts w:ascii="Times New Roman" w:hAnsi="Times New Roman"/>
          <w:sz w:val="24"/>
          <w:szCs w:val="24"/>
        </w:rPr>
        <w:t>Миксер за производство на твърди сапуни</w:t>
      </w:r>
    </w:p>
    <w:p w14:paraId="1D480074" w14:textId="520E73C8" w:rsidR="00DA1C13" w:rsidRPr="006968AF" w:rsidRDefault="00DA1C13" w:rsidP="00DA1C13">
      <w:pPr>
        <w:pStyle w:val="ListParagraph"/>
        <w:numPr>
          <w:ilvl w:val="0"/>
          <w:numId w:val="13"/>
        </w:numPr>
        <w:tabs>
          <w:tab w:val="left" w:pos="0"/>
        </w:tabs>
        <w:jc w:val="both"/>
        <w:outlineLvl w:val="0"/>
        <w:rPr>
          <w:rFonts w:ascii="Times New Roman" w:hAnsi="Times New Roman"/>
          <w:sz w:val="24"/>
          <w:szCs w:val="24"/>
        </w:rPr>
      </w:pPr>
      <w:r w:rsidRPr="006968AF">
        <w:rPr>
          <w:rFonts w:ascii="Times New Roman" w:hAnsi="Times New Roman"/>
          <w:snapToGrid w:val="0"/>
          <w:sz w:val="24"/>
          <w:szCs w:val="24"/>
        </w:rPr>
        <w:t>Настолна машина за целофониране на козметични опаковки</w:t>
      </w:r>
    </w:p>
    <w:p w14:paraId="38A69890" w14:textId="0F7C8F3C" w:rsidR="002E1753" w:rsidRPr="006968AF" w:rsidRDefault="00DA1C13" w:rsidP="00DA1C13">
      <w:pPr>
        <w:pStyle w:val="ListParagraph"/>
        <w:numPr>
          <w:ilvl w:val="0"/>
          <w:numId w:val="13"/>
        </w:numPr>
        <w:tabs>
          <w:tab w:val="left" w:pos="0"/>
        </w:tabs>
        <w:jc w:val="both"/>
        <w:outlineLvl w:val="0"/>
        <w:rPr>
          <w:rFonts w:ascii="Times New Roman" w:hAnsi="Times New Roman"/>
          <w:sz w:val="24"/>
          <w:szCs w:val="24"/>
        </w:rPr>
      </w:pPr>
      <w:r w:rsidRPr="006968AF">
        <w:rPr>
          <w:rFonts w:ascii="Times New Roman" w:hAnsi="Times New Roman"/>
          <w:snapToGrid w:val="0"/>
          <w:sz w:val="24"/>
          <w:szCs w:val="24"/>
        </w:rPr>
        <w:t>Настолна пневматична щамповъчна машина</w:t>
      </w:r>
    </w:p>
    <w:p w14:paraId="122B1AE6" w14:textId="41FB1CBE" w:rsidR="00DA1C13" w:rsidRPr="00802539" w:rsidRDefault="00DA1C13" w:rsidP="00DA1C13">
      <w:pPr>
        <w:pStyle w:val="ListParagraph"/>
        <w:numPr>
          <w:ilvl w:val="0"/>
          <w:numId w:val="13"/>
        </w:numPr>
        <w:tabs>
          <w:tab w:val="left" w:pos="0"/>
        </w:tabs>
        <w:jc w:val="both"/>
        <w:outlineLvl w:val="0"/>
        <w:rPr>
          <w:rFonts w:ascii="Times New Roman" w:hAnsi="Times New Roman"/>
          <w:sz w:val="24"/>
          <w:szCs w:val="24"/>
        </w:rPr>
      </w:pPr>
      <w:r w:rsidRPr="006968AF">
        <w:rPr>
          <w:rFonts w:ascii="Times New Roman" w:hAnsi="Times New Roman"/>
          <w:snapToGrid w:val="0"/>
          <w:sz w:val="24"/>
          <w:szCs w:val="24"/>
        </w:rPr>
        <w:t>Настолна пневматична гилотина за рязане на твърди сапуни</w:t>
      </w:r>
    </w:p>
    <w:p w14:paraId="6B5ED605" w14:textId="77777777" w:rsidR="00802539" w:rsidRPr="00DC6859" w:rsidRDefault="00802539" w:rsidP="00802539">
      <w:pPr>
        <w:tabs>
          <w:tab w:val="left" w:pos="0"/>
        </w:tabs>
        <w:ind w:left="360"/>
        <w:jc w:val="both"/>
        <w:outlineLvl w:val="0"/>
        <w:rPr>
          <w:lang w:val="bg-BG"/>
        </w:rPr>
      </w:pPr>
    </w:p>
    <w:p w14:paraId="598A85FB" w14:textId="5A759195" w:rsidR="00802539" w:rsidRPr="00DC6859" w:rsidRDefault="00802539" w:rsidP="00802539">
      <w:pPr>
        <w:tabs>
          <w:tab w:val="left" w:pos="0"/>
        </w:tabs>
        <w:ind w:left="360"/>
        <w:jc w:val="both"/>
        <w:outlineLvl w:val="0"/>
        <w:rPr>
          <w:b/>
          <w:lang w:val="bg-BG"/>
        </w:rPr>
      </w:pPr>
      <w:r w:rsidRPr="00DC6859">
        <w:rPr>
          <w:b/>
          <w:lang w:val="bg-BG"/>
        </w:rPr>
        <w:t>Минимални технически и/или функционални характеристики на предлаганото оборудване:</w:t>
      </w:r>
    </w:p>
    <w:p w14:paraId="36563224" w14:textId="77777777" w:rsidR="00802539" w:rsidRDefault="00802539" w:rsidP="006968AF">
      <w:pPr>
        <w:spacing w:line="276" w:lineRule="auto"/>
        <w:ind w:right="8"/>
        <w:jc w:val="both"/>
        <w:rPr>
          <w:b/>
          <w:lang w:val="bg-BG"/>
        </w:rPr>
      </w:pPr>
    </w:p>
    <w:tbl>
      <w:tblPr>
        <w:tblStyle w:val="TableGrid"/>
        <w:tblW w:w="0" w:type="auto"/>
        <w:tblInd w:w="10" w:type="dxa"/>
        <w:tblLook w:val="04A0" w:firstRow="1" w:lastRow="0" w:firstColumn="1" w:lastColumn="0" w:noHBand="0" w:noVBand="1"/>
      </w:tblPr>
      <w:tblGrid>
        <w:gridCol w:w="1072"/>
        <w:gridCol w:w="8024"/>
      </w:tblGrid>
      <w:tr w:rsidR="00091B53" w:rsidRPr="00672E3F" w14:paraId="2E05E459" w14:textId="77777777" w:rsidTr="00091B53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9E970A" w14:textId="5C247564" w:rsidR="00091B53" w:rsidRPr="00091B53" w:rsidRDefault="00091B53" w:rsidP="00CA38BA">
            <w:pPr>
              <w:spacing w:line="276" w:lineRule="auto"/>
              <w:ind w:right="8"/>
              <w:jc w:val="center"/>
              <w:rPr>
                <w:b/>
                <w:color w:val="000000"/>
                <w:lang w:val="bg-BG" w:eastAsia="en-GB"/>
              </w:rPr>
            </w:pPr>
            <w:r>
              <w:rPr>
                <w:b/>
                <w:color w:val="000000"/>
                <w:lang w:val="bg-BG" w:eastAsia="en-GB"/>
              </w:rPr>
              <w:t>№ 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9EFC282" w14:textId="1DCAEDDB" w:rsidR="00091B53" w:rsidRPr="00DC6859" w:rsidRDefault="00091B53" w:rsidP="00CA38BA">
            <w:pPr>
              <w:spacing w:line="276" w:lineRule="auto"/>
              <w:ind w:right="8"/>
              <w:jc w:val="center"/>
              <w:rPr>
                <w:b/>
                <w:color w:val="000000"/>
                <w:lang w:val="bg-BG" w:eastAsia="en-GB"/>
              </w:rPr>
            </w:pPr>
            <w:r w:rsidRPr="000D54DD">
              <w:rPr>
                <w:b/>
                <w:lang w:val="bg-BG"/>
              </w:rPr>
              <w:t>Обособена позиция № 1 Доставка на оборудване за производствена линия за глицеринови сапуни</w:t>
            </w:r>
          </w:p>
        </w:tc>
      </w:tr>
      <w:tr w:rsidR="00CA1961" w:rsidRPr="00672E3F" w14:paraId="466CDA38" w14:textId="77777777" w:rsidTr="00172DA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C70B12" w14:textId="7DB866D3" w:rsidR="00CA1961" w:rsidRPr="006968AF" w:rsidRDefault="006968AF" w:rsidP="001A502D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>
              <w:rPr>
                <w:b/>
                <w:lang w:val="bg-BG"/>
              </w:rPr>
              <w:t>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FE64C5" w14:textId="78D05E09" w:rsidR="00CA1961" w:rsidRPr="001A502D" w:rsidRDefault="006968AF" w:rsidP="001A502D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DC6859">
              <w:rPr>
                <w:b/>
                <w:lang w:val="bg-BG"/>
              </w:rPr>
              <w:t>Миксер за производство на твърди сапуни – 1 брой</w:t>
            </w:r>
          </w:p>
        </w:tc>
      </w:tr>
      <w:tr w:rsidR="00CA1961" w14:paraId="66711F5F" w14:textId="77777777" w:rsidTr="003F3502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EC1F" w14:textId="763D4BA8" w:rsidR="00CA1961" w:rsidRPr="00DC6859" w:rsidRDefault="00CA1961">
            <w:pPr>
              <w:spacing w:line="276" w:lineRule="auto"/>
              <w:ind w:right="8"/>
              <w:jc w:val="both"/>
              <w:rPr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8884" w14:textId="1EC89BD9" w:rsidR="00CA1961" w:rsidRPr="00CA1961" w:rsidRDefault="00CA1961" w:rsidP="00CA19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 w:rsidRPr="00CA1961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Общ обем мин. 300 л</w:t>
            </w:r>
          </w:p>
        </w:tc>
      </w:tr>
      <w:tr w:rsidR="00CA1961" w14:paraId="3228C259" w14:textId="77777777" w:rsidTr="00B22D4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600" w14:textId="77777777" w:rsidR="00CA1961" w:rsidRDefault="00CA1961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CD38" w14:textId="110FA8BB" w:rsidR="00CA1961" w:rsidRPr="00CA1961" w:rsidRDefault="00CA1961" w:rsidP="00CA19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CA1961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 xml:space="preserve">Минимален работен обем мин. 250 л </w:t>
            </w:r>
          </w:p>
        </w:tc>
      </w:tr>
      <w:tr w:rsidR="00CA1961" w14:paraId="4D0ECB38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709E" w14:textId="77777777" w:rsidR="00CA1961" w:rsidRDefault="00CA1961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3673" w14:textId="20C8B9B2" w:rsidR="00CA1961" w:rsidRPr="00CA1961" w:rsidRDefault="00CA1961" w:rsidP="00CA19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CA1961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подгряваща функция</w:t>
            </w:r>
          </w:p>
        </w:tc>
      </w:tr>
      <w:tr w:rsidR="00CA1961" w14:paraId="227933DA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5C4" w14:textId="77777777" w:rsidR="00CA1961" w:rsidRDefault="00CA1961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D6A" w14:textId="7B157004" w:rsidR="00CA1961" w:rsidRPr="00CA1961" w:rsidRDefault="00CA1961" w:rsidP="00CA196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Cs/>
                <w:snapToGrid w:val="0"/>
                <w:sz w:val="24"/>
                <w:szCs w:val="24"/>
              </w:rPr>
            </w:pPr>
            <w:r w:rsidRPr="00CA1961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мотор с регулируеми обороти</w:t>
            </w:r>
          </w:p>
        </w:tc>
      </w:tr>
      <w:tr w:rsidR="00CA1961" w14:paraId="5FE00B13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C2A" w14:textId="77777777" w:rsidR="00CA1961" w:rsidRDefault="00CA1961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E962" w14:textId="4A79C9DE" w:rsidR="00CA1961" w:rsidRPr="005F42BA" w:rsidRDefault="00CA1961" w:rsidP="005F42BA">
            <w:pPr>
              <w:pStyle w:val="ListParagraph"/>
              <w:numPr>
                <w:ilvl w:val="0"/>
                <w:numId w:val="11"/>
              </w:numPr>
              <w:ind w:right="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5F42BA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отопляема водна риза</w:t>
            </w:r>
          </w:p>
        </w:tc>
      </w:tr>
      <w:tr w:rsidR="00CA1961" w14:paraId="074493C8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8C1A" w14:textId="77777777" w:rsidR="00CA1961" w:rsidRDefault="00CA1961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9C8" w14:textId="44E7EF60" w:rsidR="00CA1961" w:rsidRPr="005F42BA" w:rsidRDefault="00CA1961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дигитален термометър</w:t>
            </w:r>
          </w:p>
        </w:tc>
      </w:tr>
      <w:tr w:rsidR="00CA38BA" w:rsidRPr="00672E3F" w14:paraId="71F0CD2D" w14:textId="77777777" w:rsidTr="00172DA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1C6757" w14:textId="5CA1E1B0" w:rsidR="00CA38BA" w:rsidRPr="00172DA9" w:rsidRDefault="00CA38BA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172DA9">
              <w:rPr>
                <w:b/>
                <w:color w:val="000000"/>
                <w:lang w:val="bg-BG" w:eastAsia="en-GB"/>
              </w:rPr>
              <w:t xml:space="preserve">2 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B557A9" w14:textId="47B8E3D7" w:rsidR="00CA38BA" w:rsidRPr="005F42BA" w:rsidRDefault="00CA38BA" w:rsidP="00CA1961">
            <w:pPr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5F42BA">
              <w:rPr>
                <w:b/>
                <w:color w:val="000000"/>
                <w:lang w:val="bg-BG" w:eastAsia="en-GB"/>
              </w:rPr>
              <w:t>Настолна машина за целофониране на козметични опаковки</w:t>
            </w:r>
            <w:r w:rsidR="00FB149D" w:rsidRPr="005F42BA">
              <w:rPr>
                <w:b/>
                <w:lang w:val="bg-BG"/>
              </w:rPr>
              <w:t>– 1 брой</w:t>
            </w:r>
          </w:p>
        </w:tc>
      </w:tr>
      <w:tr w:rsidR="00CA38BA" w:rsidRPr="00672E3F" w14:paraId="2B76A461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B227" w14:textId="77777777" w:rsidR="00CA38BA" w:rsidRPr="00DC6859" w:rsidRDefault="00CA38BA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720A" w14:textId="2E603851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Монофазна машина с минимална консумирана мощност</w:t>
            </w:r>
          </w:p>
        </w:tc>
      </w:tr>
      <w:tr w:rsidR="00CA38BA" w:rsidRPr="00672E3F" w14:paraId="7A0634D1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ACD" w14:textId="77777777" w:rsidR="00CA38BA" w:rsidRPr="00DC6859" w:rsidRDefault="00CA38BA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E07" w14:textId="16A95B10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Ширина на целофониране от 15 до 400 мм</w:t>
            </w:r>
          </w:p>
        </w:tc>
      </w:tr>
      <w:tr w:rsidR="00CA38BA" w:rsidRPr="00672E3F" w14:paraId="31F54D42" w14:textId="77777777" w:rsidTr="00172DA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9F191D" w14:textId="6A0B2B76" w:rsidR="00CA38BA" w:rsidRPr="00172DA9" w:rsidRDefault="00FB149D" w:rsidP="00FB149D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172DA9">
              <w:rPr>
                <w:b/>
                <w:color w:val="000000"/>
                <w:lang w:val="bg-BG" w:eastAsia="en-GB"/>
              </w:rPr>
              <w:t xml:space="preserve"> 3 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933F6F" w14:textId="53155513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b/>
                <w:color w:val="000000"/>
                <w:lang w:val="bg-BG" w:eastAsia="en-GB"/>
              </w:rPr>
              <w:t>Настолна пневматична щамповъчна машина</w:t>
            </w:r>
            <w:r w:rsidRPr="005F42BA">
              <w:rPr>
                <w:color w:val="000000"/>
                <w:lang w:val="bg-BG" w:eastAsia="en-GB"/>
              </w:rPr>
              <w:t xml:space="preserve"> </w:t>
            </w:r>
            <w:r w:rsidRPr="005F42BA">
              <w:rPr>
                <w:b/>
                <w:lang w:val="bg-BG"/>
              </w:rPr>
              <w:t>– 1 брой</w:t>
            </w:r>
          </w:p>
        </w:tc>
      </w:tr>
      <w:tr w:rsidR="00CA38BA" w:rsidRPr="00672E3F" w14:paraId="32201566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51D" w14:textId="77777777" w:rsidR="00CA38BA" w:rsidRPr="00DC6859" w:rsidRDefault="00CA38BA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297B" w14:textId="0E400294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Размер на щампата мин. 30 -60 мм</w:t>
            </w:r>
          </w:p>
        </w:tc>
      </w:tr>
      <w:tr w:rsidR="00CA38BA" w:rsidRPr="00672E3F" w14:paraId="61621589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E32" w14:textId="77777777" w:rsidR="00CA38BA" w:rsidRPr="00DC6859" w:rsidRDefault="00CA38BA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9A8" w14:textId="7DB7F5F2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дължина, работно налягане макс. 6 бара</w:t>
            </w:r>
          </w:p>
        </w:tc>
      </w:tr>
      <w:tr w:rsidR="00CA38BA" w14:paraId="4D085A2F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EDEE" w14:textId="77777777" w:rsidR="00CA38BA" w:rsidRPr="00DC6859" w:rsidRDefault="00CA38BA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E48" w14:textId="1015BBA3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Сменяеми щампи – мин. 2 бр.</w:t>
            </w:r>
          </w:p>
        </w:tc>
      </w:tr>
      <w:tr w:rsidR="00CA38BA" w:rsidRPr="00672E3F" w14:paraId="23AA6F82" w14:textId="77777777" w:rsidTr="00172DA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4EA520" w14:textId="15A808C5" w:rsidR="00CA38BA" w:rsidRPr="00172DA9" w:rsidRDefault="00FB149D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172DA9">
              <w:rPr>
                <w:b/>
                <w:color w:val="000000"/>
                <w:lang w:val="bg-BG" w:eastAsia="en-GB"/>
              </w:rPr>
              <w:t xml:space="preserve"> 4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219051" w14:textId="4624BFE9" w:rsidR="00CA38BA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b/>
                <w:color w:val="000000"/>
                <w:lang w:val="bg-BG" w:eastAsia="en-GB"/>
              </w:rPr>
              <w:t>Настолна пневматична гилотина за рязане на твърди сапуни</w:t>
            </w:r>
            <w:r w:rsidRPr="005F42BA">
              <w:rPr>
                <w:color w:val="000000"/>
                <w:lang w:val="bg-BG" w:eastAsia="en-GB"/>
              </w:rPr>
              <w:t xml:space="preserve"> </w:t>
            </w:r>
            <w:r w:rsidRPr="005F42BA">
              <w:rPr>
                <w:b/>
                <w:lang w:val="bg-BG"/>
              </w:rPr>
              <w:t>– 1 брой</w:t>
            </w:r>
          </w:p>
        </w:tc>
      </w:tr>
      <w:tr w:rsidR="00FB149D" w14:paraId="73E2DDE8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7C7" w14:textId="77777777" w:rsidR="00FB149D" w:rsidRPr="00DC6859" w:rsidRDefault="00FB149D">
            <w:pPr>
              <w:spacing w:line="276" w:lineRule="auto"/>
              <w:ind w:right="8"/>
              <w:jc w:val="both"/>
              <w:rPr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9B41" w14:textId="62CAA9A3" w:rsidR="00FB149D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Работно налягане макс. 6 бара</w:t>
            </w:r>
          </w:p>
        </w:tc>
      </w:tr>
      <w:tr w:rsidR="00FB149D" w14:paraId="071B8AF1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417" w14:textId="77777777" w:rsidR="00FB149D" w:rsidRDefault="00FB149D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DF3" w14:textId="2C8693F4" w:rsidR="00FB149D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Ширина на рязане мин. 20-100 мм</w:t>
            </w:r>
          </w:p>
        </w:tc>
      </w:tr>
      <w:tr w:rsidR="00FB149D" w14:paraId="38215233" w14:textId="77777777" w:rsidTr="008372D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A438" w14:textId="77777777" w:rsidR="00FB149D" w:rsidRDefault="00FB149D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B901" w14:textId="0808EB56" w:rsidR="00FB149D" w:rsidRPr="005F42BA" w:rsidRDefault="00FB149D" w:rsidP="00CA1961">
            <w:pPr>
              <w:ind w:right="8"/>
              <w:jc w:val="both"/>
              <w:rPr>
                <w:color w:val="000000"/>
                <w:lang w:val="bg-BG" w:eastAsia="en-GB"/>
              </w:rPr>
            </w:pPr>
            <w:r w:rsidRPr="005F42BA">
              <w:rPr>
                <w:color w:val="000000"/>
                <w:lang w:val="bg-BG" w:eastAsia="en-GB"/>
              </w:rPr>
              <w:t>-</w:t>
            </w:r>
            <w:r w:rsidRPr="005F42BA">
              <w:rPr>
                <w:color w:val="000000"/>
                <w:lang w:val="bg-BG" w:eastAsia="en-GB"/>
              </w:rPr>
              <w:tab/>
              <w:t>Ножове за рязане – 2 бр.</w:t>
            </w:r>
          </w:p>
        </w:tc>
      </w:tr>
    </w:tbl>
    <w:p w14:paraId="2C1E8C0D" w14:textId="018CE04E" w:rsidR="00AD25E8" w:rsidRDefault="00AD25E8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579A77C0" w14:textId="46824946" w:rsidR="00F2135D" w:rsidRDefault="00F2135D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1C0394A3" w14:textId="4FB19962" w:rsidR="007C66C2" w:rsidRPr="00FB149D" w:rsidRDefault="007C66C2" w:rsidP="007C66C2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  <w:r w:rsidRPr="00FB149D">
        <w:rPr>
          <w:rFonts w:asciiTheme="majorBidi" w:hAnsiTheme="majorBidi" w:cstheme="majorBidi"/>
          <w:b/>
          <w:u w:val="single"/>
          <w:lang w:val="bg-BG"/>
        </w:rPr>
        <w:t xml:space="preserve">Техническа спецификация за </w:t>
      </w:r>
      <w:r w:rsidRPr="007C66C2">
        <w:rPr>
          <w:rFonts w:asciiTheme="majorBidi" w:hAnsiTheme="majorBidi" w:cstheme="majorBidi"/>
          <w:b/>
          <w:u w:val="single"/>
          <w:lang w:val="bg-BG"/>
        </w:rPr>
        <w:t>Обособена позиция № 2: Винтов компресор</w:t>
      </w:r>
      <w:r>
        <w:rPr>
          <w:rFonts w:asciiTheme="majorBidi" w:hAnsiTheme="majorBidi" w:cstheme="majorBidi"/>
          <w:b/>
          <w:u w:val="single"/>
          <w:lang w:val="bg-BG"/>
        </w:rPr>
        <w:t>:</w:t>
      </w:r>
    </w:p>
    <w:p w14:paraId="5069FD44" w14:textId="3045764D" w:rsidR="007C66C2" w:rsidRDefault="007C66C2" w:rsidP="007C66C2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</w:p>
    <w:p w14:paraId="3473B8CF" w14:textId="77777777" w:rsidR="00802539" w:rsidRPr="00802539" w:rsidRDefault="00802539" w:rsidP="00802539">
      <w:pPr>
        <w:tabs>
          <w:tab w:val="left" w:pos="0"/>
        </w:tabs>
        <w:jc w:val="both"/>
        <w:outlineLvl w:val="0"/>
        <w:rPr>
          <w:b/>
          <w:lang w:val="bg-BG"/>
        </w:rPr>
      </w:pPr>
      <w:r w:rsidRPr="00DC6859">
        <w:rPr>
          <w:b/>
          <w:lang w:val="bg-BG"/>
        </w:rPr>
        <w:t>Минималн</w:t>
      </w:r>
      <w:r w:rsidRPr="00802539">
        <w:rPr>
          <w:b/>
          <w:lang w:val="bg-BG"/>
        </w:rPr>
        <w:t xml:space="preserve">и технически и/или функционални характеристики на предлаганото оборудване: </w:t>
      </w:r>
    </w:p>
    <w:tbl>
      <w:tblPr>
        <w:tblStyle w:val="TableGrid"/>
        <w:tblW w:w="0" w:type="auto"/>
        <w:tblInd w:w="10" w:type="dxa"/>
        <w:tblLook w:val="04A0" w:firstRow="1" w:lastRow="0" w:firstColumn="1" w:lastColumn="0" w:noHBand="0" w:noVBand="1"/>
      </w:tblPr>
      <w:tblGrid>
        <w:gridCol w:w="1072"/>
        <w:gridCol w:w="8024"/>
      </w:tblGrid>
      <w:tr w:rsidR="00796CDB" w:rsidRPr="00672E3F" w14:paraId="629AAAB2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84A170A" w14:textId="54AD45DB" w:rsidR="00796CDB" w:rsidRPr="006968AF" w:rsidRDefault="00796CDB" w:rsidP="00836704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1A502D">
              <w:rPr>
                <w:b/>
              </w:rPr>
              <w:t>№</w:t>
            </w:r>
            <w:r>
              <w:rPr>
                <w:b/>
                <w:lang w:val="bg-BG"/>
              </w:rPr>
              <w:t xml:space="preserve"> </w:t>
            </w:r>
            <w:r w:rsidR="00091B53">
              <w:rPr>
                <w:b/>
                <w:lang w:val="bg-BG"/>
              </w:rPr>
              <w:t>2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D62CE8C" w14:textId="06C0DCFD" w:rsidR="00796CDB" w:rsidRPr="001A502D" w:rsidRDefault="006F7E33" w:rsidP="00836704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6F7E33">
              <w:rPr>
                <w:b/>
                <w:lang w:val="bg-BG"/>
              </w:rPr>
              <w:t>Обособена позиция № 2: Винтов компресор</w:t>
            </w:r>
            <w:r w:rsidRPr="00DC6859">
              <w:rPr>
                <w:b/>
                <w:lang w:val="bg-BG"/>
              </w:rPr>
              <w:t xml:space="preserve"> </w:t>
            </w:r>
            <w:r w:rsidR="00796CDB" w:rsidRPr="00DC6859">
              <w:rPr>
                <w:b/>
                <w:lang w:val="bg-BG"/>
              </w:rPr>
              <w:t>– 1 брой</w:t>
            </w:r>
          </w:p>
        </w:tc>
      </w:tr>
      <w:tr w:rsidR="00796CDB" w:rsidRPr="00CA1961" w14:paraId="2E176919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6B3" w14:textId="77777777" w:rsidR="00796CDB" w:rsidRPr="00DC6859" w:rsidRDefault="00796CDB" w:rsidP="00836704">
            <w:pPr>
              <w:spacing w:line="276" w:lineRule="auto"/>
              <w:ind w:right="8"/>
              <w:jc w:val="both"/>
              <w:rPr>
                <w:color w:val="000000"/>
                <w:lang w:val="bg-BG"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BA6B" w14:textId="51E16847" w:rsidR="00796CDB" w:rsidRPr="00522B1A" w:rsidRDefault="006F7E33" w:rsidP="006F7E33">
            <w:pPr>
              <w:rPr>
                <w:color w:val="000000"/>
                <w:lang w:val="bg-BG" w:eastAsia="en-GB"/>
              </w:rPr>
            </w:pPr>
            <w:r w:rsidRPr="00522B1A">
              <w:rPr>
                <w:color w:val="000000"/>
                <w:lang w:val="bg-BG" w:eastAsia="en-GB"/>
              </w:rPr>
              <w:t>-</w:t>
            </w:r>
            <w:r w:rsidRPr="00522B1A">
              <w:rPr>
                <w:color w:val="000000"/>
                <w:lang w:val="bg-BG" w:eastAsia="en-GB"/>
              </w:rPr>
              <w:tab/>
              <w:t>Капацитет – мин. 2.3 m³/min</w:t>
            </w:r>
          </w:p>
        </w:tc>
      </w:tr>
      <w:tr w:rsidR="00796CDB" w:rsidRPr="00CA1961" w14:paraId="4A9E23BA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AFD5" w14:textId="77777777" w:rsidR="00796CDB" w:rsidRDefault="00796CDB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70B8" w14:textId="2EC44533" w:rsidR="00796CDB" w:rsidRPr="00522B1A" w:rsidRDefault="006F7E33" w:rsidP="006F7E33">
            <w:pPr>
              <w:rPr>
                <w:color w:val="000000"/>
                <w:lang w:val="bg-BG" w:eastAsia="en-GB"/>
              </w:rPr>
            </w:pPr>
            <w:r w:rsidRPr="00522B1A">
              <w:rPr>
                <w:color w:val="000000"/>
                <w:lang w:val="bg-BG" w:eastAsia="en-GB"/>
              </w:rPr>
              <w:t>-</w:t>
            </w:r>
            <w:r w:rsidRPr="00522B1A">
              <w:rPr>
                <w:color w:val="000000"/>
                <w:lang w:val="bg-BG" w:eastAsia="en-GB"/>
              </w:rPr>
              <w:tab/>
              <w:t>Фреонов изсушител на въздуха</w:t>
            </w:r>
          </w:p>
        </w:tc>
      </w:tr>
      <w:tr w:rsidR="00796CDB" w:rsidRPr="00CA1961" w14:paraId="5FEEF614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6B17" w14:textId="77777777" w:rsidR="00796CDB" w:rsidRDefault="00796CDB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6FF" w14:textId="54BA3469" w:rsidR="00796CDB" w:rsidRPr="00522B1A" w:rsidRDefault="006F7E33" w:rsidP="006F7E33">
            <w:pPr>
              <w:rPr>
                <w:color w:val="000000"/>
                <w:lang w:val="bg-BG" w:eastAsia="en-GB"/>
              </w:rPr>
            </w:pPr>
            <w:r w:rsidRPr="00522B1A">
              <w:rPr>
                <w:color w:val="000000"/>
                <w:lang w:val="bg-BG" w:eastAsia="en-GB"/>
              </w:rPr>
              <w:t>-</w:t>
            </w:r>
            <w:r w:rsidRPr="00522B1A">
              <w:rPr>
                <w:color w:val="000000"/>
                <w:lang w:val="bg-BG" w:eastAsia="en-GB"/>
              </w:rPr>
              <w:tab/>
              <w:t>Ресийвър с обем-  мин. 500 л.</w:t>
            </w:r>
          </w:p>
        </w:tc>
      </w:tr>
      <w:tr w:rsidR="00796CDB" w:rsidRPr="00CA1961" w14:paraId="55A867C9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767" w14:textId="77777777" w:rsidR="00796CDB" w:rsidRDefault="00796CDB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7F7" w14:textId="0AA66FE4" w:rsidR="00796CDB" w:rsidRPr="00522B1A" w:rsidRDefault="006F7E33" w:rsidP="006F7E33">
            <w:pPr>
              <w:rPr>
                <w:bCs/>
                <w:snapToGrid w:val="0"/>
                <w:lang w:val="bg-BG"/>
              </w:rPr>
            </w:pPr>
            <w:r w:rsidRPr="00522B1A">
              <w:rPr>
                <w:bCs/>
                <w:snapToGrid w:val="0"/>
                <w:lang w:val="bg-BG"/>
              </w:rPr>
              <w:t>-</w:t>
            </w:r>
            <w:r w:rsidRPr="00522B1A">
              <w:rPr>
                <w:bCs/>
                <w:snapToGrid w:val="0"/>
                <w:lang w:val="bg-BG"/>
              </w:rPr>
              <w:tab/>
              <w:t>Електродвигател с променлива скорост (инверторен) с мощност мин. 15 Kw</w:t>
            </w:r>
          </w:p>
        </w:tc>
      </w:tr>
    </w:tbl>
    <w:p w14:paraId="0F261766" w14:textId="435C5A74" w:rsidR="00796CDB" w:rsidRDefault="00796CDB" w:rsidP="007C66C2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</w:p>
    <w:p w14:paraId="4906E909" w14:textId="2926D065" w:rsidR="00796CDB" w:rsidRDefault="00796CDB" w:rsidP="007C66C2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</w:p>
    <w:p w14:paraId="275BA5FD" w14:textId="01FBB08F" w:rsidR="007C66C2" w:rsidRDefault="007C66C2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14EB58DA" w14:textId="77777777" w:rsidR="00802539" w:rsidRDefault="007C66C2" w:rsidP="00802539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u w:val="single"/>
          <w:lang w:val="bg-BG"/>
        </w:rPr>
      </w:pPr>
      <w:r w:rsidRPr="00FB149D">
        <w:rPr>
          <w:rFonts w:asciiTheme="majorBidi" w:hAnsiTheme="majorBidi" w:cstheme="majorBidi"/>
          <w:b/>
          <w:u w:val="single"/>
          <w:lang w:val="bg-BG"/>
        </w:rPr>
        <w:t>Техническа спецификация за</w:t>
      </w:r>
      <w:r w:rsidRPr="007C66C2">
        <w:rPr>
          <w:rFonts w:asciiTheme="majorBidi" w:hAnsiTheme="majorBidi" w:cstheme="majorBidi"/>
          <w:b/>
          <w:u w:val="single"/>
          <w:lang w:val="bg-BG"/>
        </w:rPr>
        <w:t xml:space="preserve"> </w:t>
      </w:r>
      <w:r w:rsidRPr="007C66C2">
        <w:rPr>
          <w:b/>
          <w:u w:val="single"/>
          <w:lang w:val="bg-BG"/>
        </w:rPr>
        <w:t>Обособена позиция № 3: Климатици</w:t>
      </w:r>
      <w:r w:rsidRPr="007C66C2">
        <w:rPr>
          <w:rFonts w:asciiTheme="majorBidi" w:hAnsiTheme="majorBidi" w:cstheme="majorBidi"/>
          <w:b/>
          <w:u w:val="single"/>
          <w:lang w:val="bg-BG"/>
        </w:rPr>
        <w:t>:</w:t>
      </w:r>
    </w:p>
    <w:p w14:paraId="0D07E2A2" w14:textId="77777777" w:rsidR="00802539" w:rsidRDefault="00802539" w:rsidP="00802539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u w:val="single"/>
          <w:lang w:val="bg-BG"/>
        </w:rPr>
      </w:pPr>
    </w:p>
    <w:p w14:paraId="4B449789" w14:textId="23BC61FD" w:rsidR="00802539" w:rsidRDefault="00802539" w:rsidP="00802539">
      <w:pPr>
        <w:tabs>
          <w:tab w:val="left" w:pos="0"/>
        </w:tabs>
        <w:jc w:val="both"/>
        <w:outlineLvl w:val="0"/>
        <w:rPr>
          <w:b/>
          <w:lang w:val="bg-BG"/>
        </w:rPr>
      </w:pPr>
      <w:r w:rsidRPr="00DC6859">
        <w:rPr>
          <w:b/>
          <w:lang w:val="bg-BG"/>
        </w:rPr>
        <w:t>Минималн</w:t>
      </w:r>
      <w:r>
        <w:rPr>
          <w:b/>
          <w:lang w:val="bg-BG"/>
        </w:rPr>
        <w:t xml:space="preserve">и </w:t>
      </w:r>
      <w:r w:rsidRPr="001A502D">
        <w:rPr>
          <w:b/>
          <w:lang w:val="bg-BG"/>
        </w:rPr>
        <w:t>технически и/или функционални характеристики</w:t>
      </w:r>
      <w:r>
        <w:rPr>
          <w:b/>
          <w:lang w:val="bg-BG"/>
        </w:rPr>
        <w:t xml:space="preserve"> на предлаганото оборудване: </w:t>
      </w:r>
    </w:p>
    <w:tbl>
      <w:tblPr>
        <w:tblStyle w:val="TableGrid"/>
        <w:tblW w:w="0" w:type="auto"/>
        <w:tblInd w:w="10" w:type="dxa"/>
        <w:tblLook w:val="04A0" w:firstRow="1" w:lastRow="0" w:firstColumn="1" w:lastColumn="0" w:noHBand="0" w:noVBand="1"/>
      </w:tblPr>
      <w:tblGrid>
        <w:gridCol w:w="1072"/>
        <w:gridCol w:w="8024"/>
      </w:tblGrid>
      <w:tr w:rsidR="000D54DD" w:rsidRPr="001A502D" w14:paraId="6F770CEF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20C13F5" w14:textId="70C24C3D" w:rsidR="000D54DD" w:rsidRPr="006968AF" w:rsidRDefault="00091B53" w:rsidP="00836704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>
              <w:rPr>
                <w:b/>
                <w:color w:val="000000"/>
                <w:lang w:val="bg-BG" w:eastAsia="en-GB"/>
              </w:rPr>
              <w:t>№ 3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4669BE3" w14:textId="7B2D35F7" w:rsidR="000D54DD" w:rsidRPr="001A502D" w:rsidRDefault="00172DA9" w:rsidP="00836704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7C66C2">
              <w:rPr>
                <w:b/>
                <w:u w:val="single"/>
                <w:lang w:val="bg-BG"/>
              </w:rPr>
              <w:t>Обособена позиция № 3: Климатици</w:t>
            </w:r>
          </w:p>
        </w:tc>
      </w:tr>
      <w:tr w:rsidR="00172DA9" w:rsidRPr="001A502D" w14:paraId="30E13CC1" w14:textId="77777777" w:rsidTr="00172DA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F2229" w14:textId="6A653A5E" w:rsidR="00172DA9" w:rsidRPr="006968AF" w:rsidRDefault="00091B53" w:rsidP="00836704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>
              <w:rPr>
                <w:b/>
                <w:color w:val="000000"/>
                <w:lang w:val="bg-BG" w:eastAsia="en-GB"/>
              </w:rPr>
              <w:t>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7E8C83" w14:textId="61A295B7" w:rsidR="00172DA9" w:rsidRPr="007C66C2" w:rsidRDefault="00172DA9" w:rsidP="00836704">
            <w:pPr>
              <w:spacing w:line="276" w:lineRule="auto"/>
              <w:ind w:right="8"/>
              <w:jc w:val="both"/>
              <w:rPr>
                <w:b/>
                <w:u w:val="single"/>
                <w:lang w:val="bg-BG"/>
              </w:rPr>
            </w:pPr>
            <w:r w:rsidRPr="00172DA9">
              <w:rPr>
                <w:b/>
                <w:u w:val="single"/>
                <w:lang w:val="bg-BG"/>
              </w:rPr>
              <w:t>Климатик</w:t>
            </w:r>
            <w:r>
              <w:rPr>
                <w:b/>
                <w:u w:val="single"/>
                <w:lang w:val="bg-BG"/>
              </w:rPr>
              <w:t xml:space="preserve"> тип 1 – 1 брой</w:t>
            </w:r>
          </w:p>
        </w:tc>
      </w:tr>
      <w:tr w:rsidR="000D54DD" w:rsidRPr="00CA1961" w14:paraId="0D6E7646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12E0" w14:textId="77777777" w:rsidR="000D54DD" w:rsidRDefault="000D54DD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481" w14:textId="2E6E69CC" w:rsidR="000D54DD" w:rsidRPr="00522B1A" w:rsidRDefault="00172DA9" w:rsidP="00836704">
            <w:pPr>
              <w:rPr>
                <w:color w:val="000000"/>
                <w:lang w:val="bg-BG" w:eastAsia="en-GB"/>
              </w:rPr>
            </w:pPr>
            <w:r w:rsidRPr="00522B1A">
              <w:rPr>
                <w:color w:val="000000"/>
                <w:lang w:val="bg-BG" w:eastAsia="en-GB"/>
              </w:rPr>
              <w:t>-</w:t>
            </w:r>
            <w:r w:rsidRPr="00522B1A">
              <w:rPr>
                <w:color w:val="000000"/>
                <w:lang w:val="bg-BG" w:eastAsia="en-GB"/>
              </w:rPr>
              <w:tab/>
              <w:t>Инверторен, колонен, за помещения до  80 кв.м</w:t>
            </w:r>
          </w:p>
        </w:tc>
      </w:tr>
      <w:tr w:rsidR="000D54DD" w:rsidRPr="00CA1961" w14:paraId="6F0940DF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11C0" w14:textId="77777777" w:rsidR="000D54DD" w:rsidRDefault="000D54DD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70B" w14:textId="2716BD98" w:rsidR="000D54DD" w:rsidRPr="00522B1A" w:rsidRDefault="00172DA9" w:rsidP="00836704">
            <w:pPr>
              <w:rPr>
                <w:color w:val="000000"/>
                <w:lang w:val="bg-BG" w:eastAsia="en-GB"/>
              </w:rPr>
            </w:pPr>
            <w:r w:rsidRPr="00522B1A">
              <w:rPr>
                <w:color w:val="000000"/>
                <w:lang w:val="bg-BG" w:eastAsia="en-GB"/>
              </w:rPr>
              <w:t>-</w:t>
            </w:r>
            <w:r w:rsidRPr="00522B1A">
              <w:rPr>
                <w:color w:val="000000"/>
                <w:lang w:val="bg-BG" w:eastAsia="en-GB"/>
              </w:rPr>
              <w:tab/>
              <w:t>енергиен клас мин. А+ на отопление</w:t>
            </w:r>
          </w:p>
        </w:tc>
      </w:tr>
      <w:tr w:rsidR="000D54DD" w:rsidRPr="00CA1961" w14:paraId="3C4BCFF9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DD6" w14:textId="77777777" w:rsidR="000D54DD" w:rsidRDefault="000D54DD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CA47" w14:textId="222A47D4" w:rsidR="000D54DD" w:rsidRPr="00522B1A" w:rsidRDefault="00172DA9" w:rsidP="00836704">
            <w:pPr>
              <w:rPr>
                <w:color w:val="000000"/>
                <w:lang w:val="bg-BG" w:eastAsia="en-GB"/>
              </w:rPr>
            </w:pPr>
            <w:r w:rsidRPr="00522B1A">
              <w:rPr>
                <w:color w:val="000000"/>
                <w:lang w:val="bg-BG" w:eastAsia="en-GB"/>
              </w:rPr>
              <w:t>-</w:t>
            </w:r>
            <w:r w:rsidRPr="00522B1A">
              <w:rPr>
                <w:color w:val="000000"/>
                <w:lang w:val="bg-BG" w:eastAsia="en-GB"/>
              </w:rPr>
              <w:tab/>
              <w:t>енергиен клас мин. А++ на охлаждане</w:t>
            </w:r>
          </w:p>
        </w:tc>
      </w:tr>
      <w:tr w:rsidR="000D54DD" w:rsidRPr="00CA1961" w14:paraId="0397AF64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68D" w14:textId="77777777" w:rsidR="000D54DD" w:rsidRDefault="000D54DD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EC" w14:textId="1707E953" w:rsidR="000D54DD" w:rsidRPr="00522B1A" w:rsidRDefault="00172DA9" w:rsidP="00836704">
            <w:pPr>
              <w:rPr>
                <w:bCs/>
                <w:snapToGrid w:val="0"/>
                <w:lang w:val="bg-BG"/>
              </w:rPr>
            </w:pPr>
            <w:r w:rsidRPr="00522B1A">
              <w:rPr>
                <w:bCs/>
                <w:snapToGrid w:val="0"/>
                <w:lang w:val="bg-BG"/>
              </w:rPr>
              <w:t>-</w:t>
            </w:r>
            <w:r w:rsidRPr="00522B1A">
              <w:rPr>
                <w:bCs/>
                <w:snapToGrid w:val="0"/>
                <w:lang w:val="bg-BG"/>
              </w:rPr>
              <w:tab/>
              <w:t>Фреон R32</w:t>
            </w:r>
          </w:p>
        </w:tc>
      </w:tr>
      <w:tr w:rsidR="00172DA9" w:rsidRPr="00CA1961" w14:paraId="551780B1" w14:textId="77777777" w:rsidTr="00172DA9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2390D3" w14:textId="487D08F5" w:rsidR="00172DA9" w:rsidRPr="00172DA9" w:rsidRDefault="00172DA9" w:rsidP="00836704">
            <w:pPr>
              <w:spacing w:line="276" w:lineRule="auto"/>
              <w:ind w:right="8"/>
              <w:jc w:val="both"/>
              <w:rPr>
                <w:b/>
                <w:color w:val="000000"/>
                <w:lang w:val="bg-BG" w:eastAsia="en-GB"/>
              </w:rPr>
            </w:pPr>
            <w:r w:rsidRPr="00172DA9">
              <w:rPr>
                <w:b/>
                <w:color w:val="000000"/>
                <w:lang w:val="bg-BG" w:eastAsia="en-GB"/>
              </w:rPr>
              <w:t xml:space="preserve">2 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77B2E9" w14:textId="38612B4A" w:rsidR="00172DA9" w:rsidRPr="00522B1A" w:rsidRDefault="00172DA9" w:rsidP="00836704">
            <w:pPr>
              <w:rPr>
                <w:b/>
                <w:bCs/>
                <w:snapToGrid w:val="0"/>
                <w:lang w:val="bg-BG"/>
              </w:rPr>
            </w:pPr>
            <w:r w:rsidRPr="00522B1A">
              <w:rPr>
                <w:b/>
                <w:bCs/>
                <w:snapToGrid w:val="0"/>
                <w:lang w:val="bg-BG"/>
              </w:rPr>
              <w:t>Климатик тип 2 – 1 брой</w:t>
            </w:r>
          </w:p>
        </w:tc>
      </w:tr>
      <w:tr w:rsidR="00172DA9" w:rsidRPr="00CA1961" w14:paraId="0E5F3B9C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4790" w14:textId="77777777" w:rsidR="00172DA9" w:rsidRDefault="00172DA9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B07" w14:textId="328F4731" w:rsidR="00172DA9" w:rsidRPr="00522B1A" w:rsidRDefault="00E27EDA" w:rsidP="00836704">
            <w:pPr>
              <w:rPr>
                <w:bCs/>
                <w:snapToGrid w:val="0"/>
                <w:lang w:val="bg-BG"/>
              </w:rPr>
            </w:pPr>
            <w:r w:rsidRPr="00522B1A">
              <w:rPr>
                <w:bCs/>
                <w:snapToGrid w:val="0"/>
                <w:lang w:val="bg-BG"/>
              </w:rPr>
              <w:t>-</w:t>
            </w:r>
            <w:r w:rsidRPr="00522B1A">
              <w:rPr>
                <w:bCs/>
                <w:snapToGrid w:val="0"/>
                <w:lang w:val="bg-BG"/>
              </w:rPr>
              <w:tab/>
              <w:t>Инверторен, за помещение до 50 кв. м.</w:t>
            </w:r>
          </w:p>
        </w:tc>
      </w:tr>
      <w:tr w:rsidR="00172DA9" w:rsidRPr="00CA1961" w14:paraId="191E3FFE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6E2" w14:textId="77777777" w:rsidR="00172DA9" w:rsidRDefault="00172DA9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50C" w14:textId="2692734D" w:rsidR="00172DA9" w:rsidRPr="00522B1A" w:rsidRDefault="00E27EDA" w:rsidP="00836704">
            <w:pPr>
              <w:rPr>
                <w:bCs/>
                <w:snapToGrid w:val="0"/>
                <w:lang w:val="bg-BG"/>
              </w:rPr>
            </w:pPr>
            <w:r w:rsidRPr="00522B1A">
              <w:rPr>
                <w:bCs/>
                <w:snapToGrid w:val="0"/>
                <w:lang w:val="bg-BG"/>
              </w:rPr>
              <w:t>-</w:t>
            </w:r>
            <w:r w:rsidRPr="00522B1A">
              <w:rPr>
                <w:bCs/>
                <w:snapToGrid w:val="0"/>
                <w:lang w:val="bg-BG"/>
              </w:rPr>
              <w:tab/>
              <w:t>енергиен клас мин. А++ на отопление</w:t>
            </w:r>
          </w:p>
        </w:tc>
      </w:tr>
      <w:tr w:rsidR="00172DA9" w:rsidRPr="00CA1961" w14:paraId="3DCD5AAD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0D7" w14:textId="77777777" w:rsidR="00172DA9" w:rsidRDefault="00172DA9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AB7" w14:textId="70B501BA" w:rsidR="00172DA9" w:rsidRPr="00522B1A" w:rsidRDefault="00E27EDA" w:rsidP="00836704">
            <w:pPr>
              <w:rPr>
                <w:bCs/>
                <w:snapToGrid w:val="0"/>
                <w:lang w:val="bg-BG"/>
              </w:rPr>
            </w:pPr>
            <w:r w:rsidRPr="00522B1A">
              <w:rPr>
                <w:bCs/>
                <w:snapToGrid w:val="0"/>
                <w:lang w:val="bg-BG"/>
              </w:rPr>
              <w:t>-</w:t>
            </w:r>
            <w:r w:rsidRPr="00522B1A">
              <w:rPr>
                <w:bCs/>
                <w:snapToGrid w:val="0"/>
                <w:lang w:val="bg-BG"/>
              </w:rPr>
              <w:tab/>
              <w:t>енергиен клас мин. А+++ на охлаждане</w:t>
            </w:r>
          </w:p>
        </w:tc>
      </w:tr>
      <w:tr w:rsidR="00E27EDA" w:rsidRPr="00CA1961" w14:paraId="1B2688D3" w14:textId="77777777" w:rsidTr="00836704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748" w14:textId="77777777" w:rsidR="00E27EDA" w:rsidRDefault="00E27EDA" w:rsidP="00836704">
            <w:pPr>
              <w:spacing w:line="276" w:lineRule="auto"/>
              <w:ind w:right="8"/>
              <w:jc w:val="both"/>
              <w:rPr>
                <w:color w:val="000000"/>
                <w:lang w:eastAsia="en-GB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FA3" w14:textId="52DF0E76" w:rsidR="00E27EDA" w:rsidRPr="00172DA9" w:rsidRDefault="00E27EDA" w:rsidP="00836704">
            <w:pPr>
              <w:rPr>
                <w:bCs/>
                <w:snapToGrid w:val="0"/>
              </w:rPr>
            </w:pPr>
            <w:r w:rsidRPr="00E27EDA">
              <w:rPr>
                <w:bCs/>
                <w:snapToGrid w:val="0"/>
              </w:rPr>
              <w:t>-</w:t>
            </w:r>
            <w:r w:rsidRPr="00E27EDA">
              <w:rPr>
                <w:bCs/>
                <w:snapToGrid w:val="0"/>
              </w:rPr>
              <w:tab/>
            </w:r>
            <w:r w:rsidRPr="00522B1A">
              <w:rPr>
                <w:bCs/>
                <w:snapToGrid w:val="0"/>
                <w:lang w:val="bg-BG"/>
              </w:rPr>
              <w:t>Фреон R32</w:t>
            </w:r>
          </w:p>
        </w:tc>
      </w:tr>
    </w:tbl>
    <w:p w14:paraId="6D303BD5" w14:textId="77777777" w:rsidR="000D54DD" w:rsidRDefault="000D54DD" w:rsidP="000D54DD">
      <w:pPr>
        <w:tabs>
          <w:tab w:val="left" w:pos="0"/>
        </w:tabs>
        <w:jc w:val="both"/>
        <w:outlineLvl w:val="0"/>
        <w:rPr>
          <w:b/>
          <w:u w:val="single"/>
          <w:lang w:val="bg-BG"/>
        </w:rPr>
      </w:pPr>
    </w:p>
    <w:p w14:paraId="447096A8" w14:textId="2E5086AC" w:rsidR="000D54DD" w:rsidRDefault="000D54DD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624B2D94" w14:textId="77777777" w:rsidR="000D54DD" w:rsidRDefault="000D54DD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0EB1A46E" w14:textId="77777777" w:rsidR="007C66C2" w:rsidRDefault="007C66C2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3F64C10B" w14:textId="40E0C57A" w:rsidR="00841914" w:rsidRDefault="00841914" w:rsidP="00173134">
      <w:pPr>
        <w:tabs>
          <w:tab w:val="left" w:pos="0"/>
        </w:tabs>
        <w:jc w:val="both"/>
        <w:outlineLvl w:val="0"/>
        <w:rPr>
          <w:b/>
          <w:lang w:val="bg-BG"/>
        </w:rPr>
      </w:pPr>
      <w:r>
        <w:rPr>
          <w:b/>
          <w:lang w:val="bg-BG"/>
        </w:rPr>
        <w:t>Общи изисквания</w:t>
      </w:r>
      <w:r w:rsidR="00E27EDA">
        <w:rPr>
          <w:b/>
          <w:lang w:val="bg-BG"/>
        </w:rPr>
        <w:t xml:space="preserve"> към всички обособени позоции</w:t>
      </w:r>
      <w:r>
        <w:rPr>
          <w:b/>
          <w:lang w:val="bg-BG"/>
        </w:rPr>
        <w:t>:</w:t>
      </w:r>
    </w:p>
    <w:p w14:paraId="1118146A" w14:textId="01673482" w:rsidR="00841914" w:rsidRPr="00447649" w:rsidRDefault="00841914" w:rsidP="00447649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357"/>
        <w:jc w:val="both"/>
        <w:rPr>
          <w:szCs w:val="24"/>
        </w:rPr>
      </w:pPr>
      <w:r w:rsidRPr="00447649">
        <w:rPr>
          <w:color w:val="auto"/>
          <w:szCs w:val="24"/>
        </w:rPr>
        <w:t xml:space="preserve">Срок на доставка – Срокът за доставка е до </w:t>
      </w:r>
      <w:r w:rsidR="00DF2B10" w:rsidRPr="00447649">
        <w:rPr>
          <w:color w:val="auto"/>
          <w:szCs w:val="24"/>
        </w:rPr>
        <w:t>60</w:t>
      </w:r>
      <w:r w:rsidRPr="00447649">
        <w:rPr>
          <w:color w:val="auto"/>
          <w:szCs w:val="24"/>
        </w:rPr>
        <w:t xml:space="preserve"> (</w:t>
      </w:r>
      <w:r w:rsidR="00DF2B10" w:rsidRPr="00447649">
        <w:rPr>
          <w:color w:val="auto"/>
          <w:szCs w:val="24"/>
        </w:rPr>
        <w:t>шестдесет</w:t>
      </w:r>
      <w:r w:rsidRPr="00447649">
        <w:rPr>
          <w:color w:val="auto"/>
          <w:szCs w:val="24"/>
        </w:rPr>
        <w:t xml:space="preserve">) календарни дни, считано от </w:t>
      </w:r>
      <w:r w:rsidR="00DF2B10" w:rsidRPr="00447649">
        <w:rPr>
          <w:color w:val="auto"/>
          <w:szCs w:val="24"/>
        </w:rPr>
        <w:t>датата на подписване на договор</w:t>
      </w:r>
      <w:r w:rsidRPr="00447649">
        <w:rPr>
          <w:color w:val="auto"/>
          <w:szCs w:val="24"/>
        </w:rPr>
        <w:t xml:space="preserve">. </w:t>
      </w:r>
    </w:p>
    <w:p w14:paraId="5948CC8C" w14:textId="0A4ACA28" w:rsidR="00E27EDA" w:rsidRPr="00447649" w:rsidRDefault="00841914" w:rsidP="00447649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357"/>
        <w:jc w:val="both"/>
        <w:rPr>
          <w:szCs w:val="24"/>
        </w:rPr>
      </w:pPr>
      <w:r w:rsidRPr="00447649">
        <w:rPr>
          <w:szCs w:val="24"/>
        </w:rPr>
        <w:t xml:space="preserve">Място на доставка - </w:t>
      </w:r>
      <w:r w:rsidR="00E27EDA" w:rsidRPr="00DC6859">
        <w:rPr>
          <w:color w:val="auto"/>
          <w:szCs w:val="24"/>
        </w:rPr>
        <w:t>гр.Поморие, ул. С</w:t>
      </w:r>
      <w:r w:rsidR="00DC6859" w:rsidRPr="00DC6859">
        <w:rPr>
          <w:color w:val="auto"/>
          <w:szCs w:val="24"/>
        </w:rPr>
        <w:t>транджа</w:t>
      </w:r>
      <w:r w:rsidR="00E27EDA" w:rsidRPr="00DC6859">
        <w:rPr>
          <w:color w:val="auto"/>
          <w:szCs w:val="24"/>
        </w:rPr>
        <w:t xml:space="preserve"> 5.</w:t>
      </w:r>
    </w:p>
    <w:p w14:paraId="03553E93" w14:textId="77777777" w:rsidR="00C87F70" w:rsidRPr="00C87F70" w:rsidRDefault="00841914" w:rsidP="00447649">
      <w:pPr>
        <w:pStyle w:val="ListParagraph"/>
        <w:numPr>
          <w:ilvl w:val="0"/>
          <w:numId w:val="12"/>
        </w:numPr>
        <w:spacing w:after="0"/>
        <w:ind w:left="0" w:firstLine="357"/>
        <w:jc w:val="both"/>
        <w:rPr>
          <w:rFonts w:ascii="Times New Roman" w:eastAsia="MS Mincho" w:hAnsi="Times New Roman"/>
          <w:color w:val="000000"/>
          <w:sz w:val="24"/>
          <w:szCs w:val="24"/>
          <w:shd w:val="clear" w:color="auto" w:fill="FFFFFF"/>
          <w:lang w:eastAsia="ja-JP"/>
        </w:rPr>
      </w:pPr>
      <w:r w:rsidRPr="00447649">
        <w:rPr>
          <w:rFonts w:ascii="Times New Roman" w:eastAsia="MS Mincho" w:hAnsi="Times New Roman"/>
          <w:sz w:val="24"/>
          <w:szCs w:val="24"/>
          <w:shd w:val="clear" w:color="auto" w:fill="FFFFFF"/>
          <w:lang w:eastAsia="ja-JP"/>
        </w:rPr>
        <w:t>В поръчката се включва доставка</w:t>
      </w:r>
      <w:r w:rsidR="00F2135D" w:rsidRPr="00447649">
        <w:rPr>
          <w:rFonts w:ascii="Times New Roman" w:eastAsia="MS Mincho" w:hAnsi="Times New Roman"/>
          <w:sz w:val="24"/>
          <w:szCs w:val="24"/>
          <w:shd w:val="clear" w:color="auto" w:fill="FFFFFF"/>
          <w:lang w:eastAsia="ja-JP"/>
        </w:rPr>
        <w:t xml:space="preserve"> и </w:t>
      </w:r>
      <w:r w:rsidR="00447649" w:rsidRPr="00447649">
        <w:rPr>
          <w:rFonts w:ascii="Times New Roman" w:eastAsia="MS Mincho" w:hAnsi="Times New Roman"/>
          <w:sz w:val="24"/>
          <w:szCs w:val="24"/>
          <w:shd w:val="clear" w:color="auto" w:fill="FFFFFF"/>
          <w:lang w:eastAsia="ja-JP"/>
        </w:rPr>
        <w:t xml:space="preserve">монтаж </w:t>
      </w:r>
      <w:r w:rsidRPr="00447649">
        <w:rPr>
          <w:rFonts w:ascii="Times New Roman" w:eastAsia="MS Mincho" w:hAnsi="Times New Roman"/>
          <w:sz w:val="24"/>
          <w:szCs w:val="24"/>
          <w:shd w:val="clear" w:color="auto" w:fill="FFFFFF"/>
          <w:lang w:eastAsia="ja-JP"/>
        </w:rPr>
        <w:t>на оборудването.</w:t>
      </w:r>
    </w:p>
    <w:p w14:paraId="5697173E" w14:textId="4454C6A3" w:rsidR="00447649" w:rsidRPr="00447649" w:rsidRDefault="00447649" w:rsidP="00447649">
      <w:pPr>
        <w:pStyle w:val="ListParagraph"/>
        <w:numPr>
          <w:ilvl w:val="0"/>
          <w:numId w:val="12"/>
        </w:numPr>
        <w:spacing w:after="0"/>
        <w:ind w:left="0" w:firstLine="357"/>
        <w:jc w:val="both"/>
        <w:rPr>
          <w:rFonts w:ascii="Times New Roman" w:eastAsia="MS Mincho" w:hAnsi="Times New Roman"/>
          <w:color w:val="000000"/>
          <w:sz w:val="24"/>
          <w:szCs w:val="24"/>
          <w:shd w:val="clear" w:color="auto" w:fill="FFFFFF"/>
          <w:lang w:eastAsia="ja-JP"/>
        </w:rPr>
      </w:pPr>
      <w:r w:rsidRPr="00447649">
        <w:rPr>
          <w:rFonts w:ascii="Times New Roman" w:eastAsia="MS Mincho" w:hAnsi="Times New Roman"/>
          <w:color w:val="000000"/>
          <w:sz w:val="24"/>
          <w:szCs w:val="24"/>
          <w:shd w:val="clear" w:color="auto" w:fill="FFFFFF"/>
          <w:lang w:eastAsia="ja-JP"/>
        </w:rPr>
        <w:t>Предаването на оборудването и монтажът се удостоверяват с приемно–предавателен протокол.</w:t>
      </w:r>
    </w:p>
    <w:p w14:paraId="032A5AD2" w14:textId="43AF7EBC" w:rsidR="00F2135D" w:rsidRPr="00447649" w:rsidRDefault="00841914" w:rsidP="00447649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357"/>
        <w:jc w:val="both"/>
        <w:rPr>
          <w:szCs w:val="24"/>
        </w:rPr>
      </w:pPr>
      <w:r w:rsidRPr="00447649">
        <w:rPr>
          <w:rFonts w:eastAsia="MS Mincho"/>
          <w:szCs w:val="24"/>
          <w:shd w:val="clear" w:color="auto" w:fill="FFFFFF"/>
          <w:lang w:eastAsia="ja-JP"/>
        </w:rPr>
        <w:t xml:space="preserve">Гаранционен срок: Гаранционният срок не може да бъде по-кратък от </w:t>
      </w:r>
      <w:r w:rsidR="00271AA3" w:rsidRPr="00447649">
        <w:rPr>
          <w:rFonts w:eastAsia="MS Mincho"/>
          <w:szCs w:val="24"/>
          <w:shd w:val="clear" w:color="auto" w:fill="FFFFFF"/>
          <w:lang w:eastAsia="ja-JP"/>
        </w:rPr>
        <w:t>3</w:t>
      </w:r>
      <w:r w:rsidRPr="00DC6859">
        <w:rPr>
          <w:rFonts w:eastAsia="MS Mincho"/>
          <w:szCs w:val="24"/>
          <w:shd w:val="clear" w:color="auto" w:fill="FFFFFF"/>
          <w:lang w:eastAsia="ja-JP"/>
        </w:rPr>
        <w:t>6</w:t>
      </w:r>
      <w:r w:rsidRPr="00447649">
        <w:rPr>
          <w:rFonts w:eastAsia="MS Mincho"/>
          <w:szCs w:val="24"/>
          <w:shd w:val="clear" w:color="auto" w:fill="FFFFFF"/>
          <w:lang w:eastAsia="ja-JP"/>
        </w:rPr>
        <w:t xml:space="preserve"> (</w:t>
      </w:r>
      <w:r w:rsidR="00271AA3" w:rsidRPr="00447649">
        <w:rPr>
          <w:rFonts w:eastAsia="MS Mincho"/>
          <w:szCs w:val="24"/>
          <w:shd w:val="clear" w:color="auto" w:fill="FFFFFF"/>
          <w:lang w:eastAsia="ja-JP"/>
        </w:rPr>
        <w:t xml:space="preserve">тридесет и </w:t>
      </w:r>
      <w:r w:rsidRPr="00447649">
        <w:rPr>
          <w:rFonts w:eastAsia="MS Mincho"/>
          <w:szCs w:val="24"/>
          <w:shd w:val="clear" w:color="auto" w:fill="FFFFFF"/>
          <w:lang w:eastAsia="ja-JP"/>
        </w:rPr>
        <w:t xml:space="preserve">шест) месеца. Гаранционният срок е валиден при спазване на условията за поддържане и експлоатация на </w:t>
      </w:r>
      <w:r w:rsidR="00271AA3" w:rsidRPr="00447649">
        <w:rPr>
          <w:rFonts w:eastAsia="MS Mincho"/>
          <w:szCs w:val="24"/>
          <w:shd w:val="clear" w:color="auto" w:fill="FFFFFF"/>
          <w:lang w:eastAsia="ja-JP"/>
        </w:rPr>
        <w:t>оборудването</w:t>
      </w:r>
      <w:r w:rsidRPr="00447649">
        <w:rPr>
          <w:rFonts w:eastAsia="MS Mincho"/>
          <w:szCs w:val="24"/>
          <w:shd w:val="clear" w:color="auto" w:fill="FFFFFF"/>
          <w:lang w:eastAsia="ja-JP"/>
        </w:rPr>
        <w:t xml:space="preserve">, подробно описани от Изпълнителя в отделен документ, придружаващ доставката – гаранционни условия, приложен към доставката на </w:t>
      </w:r>
      <w:r w:rsidR="00271AA3" w:rsidRPr="00447649">
        <w:rPr>
          <w:rFonts w:eastAsia="MS Mincho"/>
          <w:szCs w:val="24"/>
          <w:shd w:val="clear" w:color="auto" w:fill="FFFFFF"/>
          <w:lang w:eastAsia="ja-JP"/>
        </w:rPr>
        <w:t>оборудването</w:t>
      </w:r>
      <w:r w:rsidRPr="00447649">
        <w:rPr>
          <w:rFonts w:eastAsia="MS Mincho"/>
          <w:szCs w:val="24"/>
          <w:shd w:val="clear" w:color="auto" w:fill="FFFFFF"/>
          <w:lang w:eastAsia="ja-JP"/>
        </w:rPr>
        <w:t>.</w:t>
      </w:r>
    </w:p>
    <w:p w14:paraId="48C99413" w14:textId="77777777" w:rsidR="00447649" w:rsidRPr="00447649" w:rsidRDefault="00447649" w:rsidP="00447649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357"/>
        <w:jc w:val="both"/>
        <w:rPr>
          <w:rFonts w:eastAsia="MS Mincho"/>
          <w:szCs w:val="24"/>
          <w:shd w:val="clear" w:color="auto" w:fill="FFFFFF"/>
          <w:lang w:eastAsia="ja-JP"/>
        </w:rPr>
      </w:pPr>
      <w:r w:rsidRPr="00447649">
        <w:rPr>
          <w:rFonts w:eastAsia="MS Mincho"/>
          <w:szCs w:val="24"/>
          <w:shd w:val="clear" w:color="auto" w:fill="FFFFFF"/>
          <w:lang w:eastAsia="ja-JP"/>
        </w:rPr>
        <w:t xml:space="preserve">Доставеното оборудване трябва да е фабрично ново и неупотребявано.  </w:t>
      </w:r>
    </w:p>
    <w:p w14:paraId="3E9DDA39" w14:textId="77777777" w:rsidR="00447649" w:rsidRPr="00447649" w:rsidRDefault="00447649" w:rsidP="00C87F70">
      <w:pPr>
        <w:pStyle w:val="Default"/>
        <w:suppressAutoHyphens w:val="0"/>
        <w:autoSpaceDE w:val="0"/>
        <w:autoSpaceDN w:val="0"/>
        <w:adjustRightInd w:val="0"/>
        <w:spacing w:line="276" w:lineRule="auto"/>
        <w:ind w:left="357"/>
        <w:jc w:val="both"/>
        <w:rPr>
          <w:szCs w:val="24"/>
        </w:rPr>
      </w:pPr>
    </w:p>
    <w:p w14:paraId="3CBC55EA" w14:textId="2038BC1D" w:rsidR="00F2135D" w:rsidRDefault="00F2135D" w:rsidP="00F2135D">
      <w:pPr>
        <w:pStyle w:val="Default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MS Mincho"/>
          <w:shd w:val="clear" w:color="auto" w:fill="FFFFFF"/>
          <w:lang w:eastAsia="ja-JP"/>
        </w:rPr>
      </w:pPr>
    </w:p>
    <w:p w14:paraId="181AAF51" w14:textId="77777777" w:rsidR="00841914" w:rsidRDefault="00841914" w:rsidP="00841914">
      <w:pPr>
        <w:rPr>
          <w:rFonts w:eastAsia="Calibri"/>
          <w:b/>
          <w:i/>
          <w:color w:val="000000"/>
          <w:lang w:val="bg-BG"/>
        </w:rPr>
      </w:pPr>
      <w:r w:rsidRPr="00DC6859">
        <w:rPr>
          <w:rFonts w:eastAsia="Calibri"/>
          <w:b/>
          <w:i/>
          <w:color w:val="000000"/>
          <w:lang w:val="bg-BG"/>
        </w:rPr>
        <w:t>Изисквания към техническото предложение:</w:t>
      </w:r>
    </w:p>
    <w:p w14:paraId="52C4675A" w14:textId="77777777" w:rsidR="00841914" w:rsidRPr="00DC6859" w:rsidRDefault="00841914" w:rsidP="00841914">
      <w:pPr>
        <w:jc w:val="both"/>
        <w:rPr>
          <w:rFonts w:eastAsia="Calibri"/>
          <w:i/>
          <w:color w:val="000000"/>
          <w:lang w:val="bg-BG"/>
        </w:rPr>
      </w:pPr>
      <w:r w:rsidRPr="00DC6859">
        <w:rPr>
          <w:rFonts w:eastAsia="Calibri"/>
          <w:i/>
          <w:color w:val="000000"/>
          <w:lang w:val="bg-BG"/>
        </w:rPr>
        <w:t>Участникът следва да удостовери съответствието на техническите характеристики на предлаганото оборудване със следните доказателства, приложени към техническото му предложение:</w:t>
      </w:r>
    </w:p>
    <w:p w14:paraId="2AE58D71" w14:textId="7F81FA40" w:rsidR="00073633" w:rsidRPr="00DC6859" w:rsidRDefault="00841914" w:rsidP="00841914">
      <w:pPr>
        <w:jc w:val="both"/>
        <w:rPr>
          <w:rFonts w:eastAsia="Calibri"/>
          <w:i/>
          <w:color w:val="000000"/>
          <w:lang w:val="bg-BG"/>
        </w:rPr>
      </w:pPr>
      <w:r w:rsidRPr="00DC6859">
        <w:rPr>
          <w:rFonts w:eastAsia="Calibri"/>
          <w:i/>
          <w:color w:val="000000"/>
          <w:lang w:val="bg-BG"/>
        </w:rPr>
        <w:t xml:space="preserve">Официални каталози и/или проспекти и/или брошури и/или технически спецификации от производител и/или точна хипервръзка към интернет адреса на официалния сайт на производителя на оборудването, от където са видни техническите характеристики на конкретното оферирано оборудване. </w:t>
      </w:r>
      <w:r w:rsidR="00EC23BF">
        <w:rPr>
          <w:rFonts w:eastAsia="Calibri"/>
          <w:i/>
          <w:color w:val="000000"/>
          <w:lang w:val="bg-BG"/>
        </w:rPr>
        <w:t xml:space="preserve">Участниците могат да представят </w:t>
      </w:r>
      <w:r w:rsidRPr="00DC6859">
        <w:rPr>
          <w:rFonts w:eastAsia="Calibri"/>
          <w:i/>
          <w:color w:val="000000"/>
          <w:lang w:val="bg-BG"/>
        </w:rPr>
        <w:t>само страниците, касаещи съответн</w:t>
      </w:r>
      <w:r w:rsidR="00EC23BF">
        <w:rPr>
          <w:rFonts w:eastAsia="Calibri"/>
          <w:i/>
          <w:color w:val="000000"/>
          <w:lang w:val="bg-BG"/>
        </w:rPr>
        <w:t xml:space="preserve">ото оборудване или отделните показатели. </w:t>
      </w:r>
    </w:p>
    <w:p w14:paraId="353A2DF7" w14:textId="0247AB88" w:rsidR="00841914" w:rsidRPr="00DC6859" w:rsidRDefault="003C49C0" w:rsidP="00841914">
      <w:pPr>
        <w:jc w:val="both"/>
        <w:rPr>
          <w:rFonts w:eastAsia="Calibri"/>
          <w:i/>
          <w:color w:val="000000"/>
          <w:lang w:val="bg-BG"/>
        </w:rPr>
      </w:pPr>
      <w:r>
        <w:rPr>
          <w:rFonts w:eastAsia="Calibri"/>
          <w:i/>
          <w:color w:val="000000"/>
          <w:lang w:val="bg-BG"/>
        </w:rPr>
        <w:t>В</w:t>
      </w:r>
      <w:r w:rsidR="00841914" w:rsidRPr="00DC6859">
        <w:rPr>
          <w:rFonts w:eastAsia="Calibri"/>
          <w:i/>
          <w:color w:val="000000"/>
          <w:lang w:val="bg-BG"/>
        </w:rPr>
        <w:t xml:space="preserve"> случай, че дадена техническа характеристика не е изрично посочена в официални каталози и/или проспекти и/или брошури и/или технически спецификации от производител и/или в официалния интернет сайт на производителя на оборудването, тя може да бъде доказана с декларация или друг вид официален документ от представител на производителя й.</w:t>
      </w:r>
    </w:p>
    <w:p w14:paraId="14021E39" w14:textId="41FC9F18" w:rsidR="00841914" w:rsidRPr="003C49C0" w:rsidRDefault="00841914" w:rsidP="00841914">
      <w:pPr>
        <w:jc w:val="both"/>
        <w:rPr>
          <w:rFonts w:eastAsia="Calibri"/>
          <w:i/>
          <w:color w:val="000000"/>
          <w:lang w:val="bg-BG"/>
        </w:rPr>
      </w:pPr>
      <w:r w:rsidRPr="00DC6859">
        <w:rPr>
          <w:rFonts w:eastAsia="Calibri"/>
          <w:i/>
          <w:color w:val="000000"/>
          <w:lang w:val="bg-BG"/>
        </w:rPr>
        <w:t xml:space="preserve">Липсата на доказателства е основание за отстраняване на </w:t>
      </w:r>
      <w:r w:rsidR="003C49C0">
        <w:rPr>
          <w:rFonts w:eastAsia="Calibri"/>
          <w:i/>
          <w:color w:val="000000"/>
          <w:lang w:val="bg-BG"/>
        </w:rPr>
        <w:t>кандидата.</w:t>
      </w:r>
    </w:p>
    <w:p w14:paraId="4733AD35" w14:textId="2488B148" w:rsidR="00AD25E8" w:rsidRDefault="00AD25E8" w:rsidP="00173134">
      <w:pPr>
        <w:tabs>
          <w:tab w:val="left" w:pos="0"/>
        </w:tabs>
        <w:jc w:val="both"/>
        <w:outlineLvl w:val="0"/>
        <w:rPr>
          <w:b/>
          <w:lang w:val="bg-BG"/>
        </w:rPr>
      </w:pPr>
    </w:p>
    <w:p w14:paraId="2B05E7A1" w14:textId="10D6FFAF" w:rsidR="00AD25E8" w:rsidRDefault="00AD25E8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b/>
          <w:lang w:val="bg-BG"/>
        </w:rPr>
      </w:pPr>
    </w:p>
    <w:p w14:paraId="55AEE5F0" w14:textId="31B808D9" w:rsidR="00EC23BF" w:rsidRDefault="00EC23BF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sz w:val="16"/>
          <w:szCs w:val="16"/>
          <w:lang w:val="bg-BG"/>
        </w:rPr>
      </w:pPr>
    </w:p>
    <w:p w14:paraId="0B98101E" w14:textId="77777777" w:rsidR="00802539" w:rsidRPr="00DC6859" w:rsidRDefault="00802539" w:rsidP="00802539">
      <w:pPr>
        <w:jc w:val="both"/>
        <w:rPr>
          <w:b/>
          <w:i/>
          <w:lang w:val="bg-BG"/>
        </w:rPr>
      </w:pPr>
      <w:r w:rsidRPr="00DC6859">
        <w:rPr>
          <w:b/>
          <w:i/>
          <w:lang w:val="bg-BG"/>
        </w:rPr>
        <w:t>Всяко посочване</w:t>
      </w:r>
      <w:r w:rsidRPr="00802539">
        <w:rPr>
          <w:b/>
          <w:i/>
          <w:lang w:val="bg-BG"/>
        </w:rPr>
        <w:t xml:space="preserve"> </w:t>
      </w:r>
      <w:r w:rsidRPr="00DC6859">
        <w:rPr>
          <w:b/>
          <w:i/>
          <w:lang w:val="bg-BG"/>
        </w:rPr>
        <w:t xml:space="preserve">или насочване в настоящите спецификации към конкретен модел, източник, процес, търговска марка, патент или друго подобно да се чете, съответно е допълнено с думите „или еквивалентно/и“, в съответствие с чл. 51, ал. 4 от ЗУСЕФСУ. </w:t>
      </w:r>
    </w:p>
    <w:p w14:paraId="6A4EC1F8" w14:textId="6A7438FC" w:rsidR="00EC23BF" w:rsidRDefault="00EC23BF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sz w:val="16"/>
          <w:szCs w:val="16"/>
          <w:lang w:val="bg-BG"/>
        </w:rPr>
      </w:pPr>
    </w:p>
    <w:p w14:paraId="07BAF8FC" w14:textId="2AEEA26E" w:rsidR="00EC23BF" w:rsidRDefault="00EC23BF" w:rsidP="00173134">
      <w:pPr>
        <w:tabs>
          <w:tab w:val="left" w:pos="0"/>
        </w:tabs>
        <w:jc w:val="both"/>
        <w:outlineLvl w:val="0"/>
        <w:rPr>
          <w:rFonts w:asciiTheme="majorBidi" w:hAnsiTheme="majorBidi" w:cstheme="majorBidi"/>
          <w:sz w:val="16"/>
          <w:szCs w:val="16"/>
          <w:lang w:val="bg-BG"/>
        </w:rPr>
      </w:pPr>
    </w:p>
    <w:p w14:paraId="3033FEB9" w14:textId="04916939" w:rsidR="00601D21" w:rsidRPr="00DC6859" w:rsidRDefault="00601D21" w:rsidP="002E175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1080"/>
        <w:jc w:val="both"/>
        <w:rPr>
          <w:rFonts w:asciiTheme="majorBidi" w:hAnsiTheme="majorBidi" w:cstheme="majorBidi"/>
          <w:lang w:val="bg-BG"/>
        </w:rPr>
      </w:pPr>
      <w:r w:rsidRPr="00DF1830">
        <w:rPr>
          <w:rFonts w:eastAsia="Calibri"/>
          <w:b/>
          <w:iCs/>
          <w:sz w:val="28"/>
          <w:szCs w:val="28"/>
          <w:lang w:val="bg-BG"/>
        </w:rPr>
        <w:t xml:space="preserve">      </w:t>
      </w:r>
    </w:p>
    <w:sectPr w:rsidR="00601D21" w:rsidRPr="00DC6859" w:rsidSect="00DF183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340" w:right="1080" w:bottom="90" w:left="1710" w:header="0" w:footer="2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431F0" w14:textId="77777777" w:rsidR="00E605CE" w:rsidRDefault="00E605CE">
      <w:r>
        <w:separator/>
      </w:r>
    </w:p>
  </w:endnote>
  <w:endnote w:type="continuationSeparator" w:id="0">
    <w:p w14:paraId="72A4ED06" w14:textId="77777777" w:rsidR="00E605CE" w:rsidRDefault="00E6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6F3DD" w14:textId="77777777" w:rsidR="000A14AC" w:rsidRPr="001813FB" w:rsidRDefault="000A14AC" w:rsidP="00611E9C">
    <w:pPr>
      <w:pBdr>
        <w:bottom w:val="thinThickSmallGap" w:sz="24" w:space="20" w:color="auto"/>
      </w:pBdr>
      <w:ind w:right="-540"/>
      <w:rPr>
        <w:sz w:val="20"/>
        <w:szCs w:val="20"/>
        <w:lang w:val="bg-BG"/>
      </w:rPr>
    </w:pPr>
  </w:p>
  <w:p w14:paraId="239746E3" w14:textId="35BB35E8" w:rsidR="001965F6" w:rsidRPr="00DC6859" w:rsidRDefault="003758F1" w:rsidP="00611E9C">
    <w:pPr>
      <w:pStyle w:val="Default"/>
      <w:jc w:val="center"/>
      <w:rPr>
        <w:rFonts w:asciiTheme="majorBidi" w:hAnsiTheme="majorBidi" w:cstheme="majorBidi"/>
        <w:color w:val="244061" w:themeColor="accent1" w:themeShade="80"/>
        <w:sz w:val="16"/>
        <w:szCs w:val="16"/>
      </w:rPr>
    </w:pPr>
    <w:r w:rsidRPr="00EE3CCA">
      <w:rPr>
        <w:rStyle w:val="IntenseEmphasis"/>
        <w:rFonts w:asciiTheme="majorBidi" w:hAnsiTheme="majorBidi" w:cstheme="majorBidi"/>
        <w:color w:val="17365D" w:themeColor="text2" w:themeShade="BF"/>
        <w:sz w:val="16"/>
        <w:szCs w:val="16"/>
      </w:rPr>
      <w:t>Т</w:t>
    </w:r>
    <w:r w:rsidRPr="00EE3CCA">
      <w:rPr>
        <w:rStyle w:val="IntenseEmphasis"/>
        <w:rFonts w:asciiTheme="majorBidi" w:hAnsiTheme="majorBidi" w:cstheme="majorBidi"/>
        <w:color w:val="244061" w:themeColor="accent1" w:themeShade="80"/>
        <w:sz w:val="16"/>
        <w:szCs w:val="16"/>
      </w:rPr>
      <w:t xml:space="preserve">ози документ е създаден в рамките на проект № </w:t>
    </w:r>
    <w:r w:rsidR="00EE3CCA" w:rsidRPr="00EE3CCA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>BGTR030015</w:t>
    </w:r>
    <w:r w:rsidR="00611E9C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>5</w:t>
    </w:r>
    <w:r w:rsidR="00EE3CCA" w:rsidRPr="00EE3CCA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 xml:space="preserve"> (</w:t>
    </w:r>
    <w:r w:rsidR="00611E9C">
      <w:rPr>
        <w:rFonts w:asciiTheme="majorBidi" w:hAnsiTheme="majorBidi" w:cstheme="majorBidi"/>
        <w:i/>
        <w:iCs/>
        <w:color w:val="244061" w:themeColor="accent1" w:themeShade="80"/>
        <w:sz w:val="16"/>
        <w:szCs w:val="16"/>
        <w:lang w:val="en-US"/>
      </w:rPr>
      <w:t>BE</w:t>
    </w:r>
    <w:r w:rsidR="00611E9C" w:rsidRPr="00DC6859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>-</w:t>
    </w:r>
    <w:r w:rsidR="00611E9C">
      <w:rPr>
        <w:rFonts w:asciiTheme="majorBidi" w:hAnsiTheme="majorBidi" w:cstheme="majorBidi"/>
        <w:i/>
        <w:iCs/>
        <w:color w:val="244061" w:themeColor="accent1" w:themeShade="80"/>
        <w:sz w:val="16"/>
        <w:szCs w:val="16"/>
        <w:lang w:val="en-US"/>
      </w:rPr>
      <w:t>ECO</w:t>
    </w:r>
    <w:r w:rsidR="00EE3CCA" w:rsidRPr="00EE3CCA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>) „</w:t>
    </w:r>
    <w:r w:rsidR="00611E9C" w:rsidRPr="00611E9C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>Работим заедно, за да подкрепим устойчиви решения</w:t>
    </w:r>
    <w:r w:rsidR="00EE3CCA" w:rsidRPr="00EE3CCA">
      <w:rPr>
        <w:rFonts w:asciiTheme="majorBidi" w:hAnsiTheme="majorBidi" w:cstheme="majorBidi"/>
        <w:i/>
        <w:iCs/>
        <w:color w:val="244061" w:themeColor="accent1" w:themeShade="80"/>
        <w:sz w:val="16"/>
        <w:szCs w:val="16"/>
      </w:rPr>
      <w:t>“, финансиран от Програма ИНТЕРРЕГ VІ-А ИПП България - Турция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67CC" w14:textId="77777777" w:rsidR="00E605CE" w:rsidRDefault="00E605CE">
      <w:r>
        <w:separator/>
      </w:r>
    </w:p>
  </w:footnote>
  <w:footnote w:type="continuationSeparator" w:id="0">
    <w:p w14:paraId="26565020" w14:textId="77777777" w:rsidR="00E605CE" w:rsidRDefault="00E60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DE1E" w14:textId="77777777" w:rsidR="00D553AB" w:rsidRDefault="00000000">
    <w:pPr>
      <w:pStyle w:val="Header"/>
    </w:pPr>
    <w:r>
      <w:rPr>
        <w:noProof/>
      </w:rPr>
      <w:pict w14:anchorId="3CF5DC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2" type="#_x0000_t75" style="position:absolute;margin-left:0;margin-top:0;width:484.5pt;height:8in;z-index:-251659776;mso-position-horizontal:center;mso-position-horizontal-relative:margin;mso-position-vertical:center;mso-position-vertical-relative:margin" wrapcoords="-33 0 -33 21572 21600 21572 21600 0 -33 0">
          <v:imagedata r:id="rId1" o:title="clip_image0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AFCB" w14:textId="3C4866CD" w:rsidR="00E269D2" w:rsidRDefault="00EE3CCA" w:rsidP="00C51BC7">
    <w:pPr>
      <w:spacing w:before="480"/>
      <w:ind w:right="-402"/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92258">
      <w:rPr>
        <w:b/>
        <w:noProof/>
        <w:color w:val="333399"/>
        <w:sz w:val="32"/>
        <w:szCs w:val="32"/>
        <w:lang w:val="bg-BG" w:eastAsia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449310BE" wp14:editId="58F61393">
          <wp:extent cx="2918460" cy="678180"/>
          <wp:effectExtent l="0" t="0" r="0" b="7620"/>
          <wp:docPr id="12564245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84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4845">
      <w:rPr>
        <w:b/>
        <w:color w:val="333399"/>
        <w:sz w:val="32"/>
        <w:szCs w:val="32"/>
        <w:lang w:val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</w:t>
    </w:r>
    <w:r>
      <w:rPr>
        <w:b/>
        <w:color w:val="333399"/>
        <w:sz w:val="32"/>
        <w:szCs w:val="32"/>
        <w:lang w:val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 w:rsidR="00A015B3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</w:t>
    </w:r>
    <w:r>
      <w:rPr>
        <w:b/>
        <w:color w:val="333399"/>
        <w:sz w:val="32"/>
        <w:szCs w:val="32"/>
        <w:lang w:val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 w:rsidR="002A4845">
      <w:rPr>
        <w:b/>
        <w:color w:val="333399"/>
        <w:sz w:val="32"/>
        <w:szCs w:val="32"/>
        <w:lang w:val="bg-BG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</w:t>
    </w:r>
    <w:r w:rsidR="00A015B3">
      <w:rPr>
        <w:noProof/>
        <w:lang w:val="bg-BG" w:eastAsia="bg-BG"/>
      </w:rPr>
      <w:drawing>
        <wp:inline distT="0" distB="0" distL="0" distR="0" wp14:anchorId="309B5908" wp14:editId="1E970831">
          <wp:extent cx="784860" cy="680502"/>
          <wp:effectExtent l="0" t="0" r="0" b="5715"/>
          <wp:docPr id="12346837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179" cy="690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90091A" w14:textId="0EE69B53" w:rsidR="00C32230" w:rsidRPr="00B82275" w:rsidRDefault="00A015B3" w:rsidP="00B82275">
    <w:pPr>
      <w:pBdr>
        <w:bottom w:val="thinThickSmallGap" w:sz="24" w:space="20" w:color="auto"/>
      </w:pBdr>
      <w:rPr>
        <w:sz w:val="20"/>
        <w:szCs w:val="20"/>
      </w:rPr>
    </w:pPr>
    <w:r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E72677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</w:t>
    </w:r>
    <w:r w:rsidR="00B82275"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>
      <w:rPr>
        <w:b/>
        <w:color w:val="333399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AZIMUTH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125E" w14:textId="77777777" w:rsidR="00D553AB" w:rsidRDefault="00000000">
    <w:pPr>
      <w:pStyle w:val="Header"/>
    </w:pPr>
    <w:r>
      <w:rPr>
        <w:noProof/>
      </w:rPr>
      <w:pict w14:anchorId="715485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1" type="#_x0000_t75" style="position:absolute;margin-left:0;margin-top:0;width:484.5pt;height:8in;z-index:-251660800;mso-position-horizontal:center;mso-position-horizontal-relative:margin;mso-position-vertical:center;mso-position-vertical-relative:margin" wrapcoords="-33 0 -33 21572 21600 21572 21600 0 -33 0">
          <v:imagedata r:id="rId1" o:title="clip_image0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96DD1"/>
    <w:multiLevelType w:val="multilevel"/>
    <w:tmpl w:val="95788D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" w15:restartNumberingAfterBreak="0">
    <w:nsid w:val="0A2C71B7"/>
    <w:multiLevelType w:val="hybridMultilevel"/>
    <w:tmpl w:val="8B92ED8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 w15:restartNumberingAfterBreak="0">
    <w:nsid w:val="0C56699D"/>
    <w:multiLevelType w:val="hybridMultilevel"/>
    <w:tmpl w:val="E962F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370CD"/>
    <w:multiLevelType w:val="hybridMultilevel"/>
    <w:tmpl w:val="7ED08034"/>
    <w:lvl w:ilvl="0" w:tplc="EC506260">
      <w:start w:val="1"/>
      <w:numFmt w:val="bullet"/>
      <w:lvlText w:val="-"/>
      <w:lvlJc w:val="left"/>
      <w:pPr>
        <w:ind w:left="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" w15:restartNumberingAfterBreak="0">
    <w:nsid w:val="152D23AA"/>
    <w:multiLevelType w:val="hybridMultilevel"/>
    <w:tmpl w:val="39A873EA"/>
    <w:lvl w:ilvl="0" w:tplc="04090001">
      <w:start w:val="1"/>
      <w:numFmt w:val="bullet"/>
      <w:lvlText w:val=""/>
      <w:lvlJc w:val="left"/>
      <w:pPr>
        <w:ind w:left="16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5" w15:restartNumberingAfterBreak="0">
    <w:nsid w:val="17A1235E"/>
    <w:multiLevelType w:val="hybridMultilevel"/>
    <w:tmpl w:val="F858CE48"/>
    <w:lvl w:ilvl="0" w:tplc="23CA63D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4A66DA"/>
    <w:multiLevelType w:val="hybridMultilevel"/>
    <w:tmpl w:val="E0ACB1EC"/>
    <w:lvl w:ilvl="0" w:tplc="020CD43E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D5812A6"/>
    <w:multiLevelType w:val="hybridMultilevel"/>
    <w:tmpl w:val="11960DD4"/>
    <w:lvl w:ilvl="0" w:tplc="1B027744">
      <w:start w:val="8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7C05CE"/>
    <w:multiLevelType w:val="multilevel"/>
    <w:tmpl w:val="9A901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9" w15:restartNumberingAfterBreak="0">
    <w:nsid w:val="56235089"/>
    <w:multiLevelType w:val="hybridMultilevel"/>
    <w:tmpl w:val="9BA825CC"/>
    <w:lvl w:ilvl="0" w:tplc="0402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7C65DB0"/>
    <w:multiLevelType w:val="hybridMultilevel"/>
    <w:tmpl w:val="F3A83A20"/>
    <w:lvl w:ilvl="0" w:tplc="5EF2CE2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075C"/>
    <w:multiLevelType w:val="hybridMultilevel"/>
    <w:tmpl w:val="61988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0338A"/>
    <w:multiLevelType w:val="hybridMultilevel"/>
    <w:tmpl w:val="20548C6C"/>
    <w:lvl w:ilvl="0" w:tplc="0402000F">
      <w:start w:val="1"/>
      <w:numFmt w:val="decimal"/>
      <w:lvlText w:val="%1."/>
      <w:lvlJc w:val="left"/>
      <w:pPr>
        <w:ind w:left="928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236106">
    <w:abstractNumId w:val="10"/>
  </w:num>
  <w:num w:numId="2" w16cid:durableId="667443293">
    <w:abstractNumId w:val="5"/>
  </w:num>
  <w:num w:numId="3" w16cid:durableId="365377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9621087">
    <w:abstractNumId w:val="9"/>
  </w:num>
  <w:num w:numId="5" w16cid:durableId="1296136019">
    <w:abstractNumId w:val="0"/>
  </w:num>
  <w:num w:numId="6" w16cid:durableId="339545229">
    <w:abstractNumId w:val="3"/>
  </w:num>
  <w:num w:numId="7" w16cid:durableId="388311334">
    <w:abstractNumId w:val="4"/>
  </w:num>
  <w:num w:numId="8" w16cid:durableId="1177965196">
    <w:abstractNumId w:val="8"/>
  </w:num>
  <w:num w:numId="9" w16cid:durableId="1871064520">
    <w:abstractNumId w:val="2"/>
  </w:num>
  <w:num w:numId="10" w16cid:durableId="2093499986">
    <w:abstractNumId w:val="1"/>
  </w:num>
  <w:num w:numId="11" w16cid:durableId="1085760280">
    <w:abstractNumId w:val="7"/>
  </w:num>
  <w:num w:numId="12" w16cid:durableId="202120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8449379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C2"/>
    <w:rsid w:val="0000040B"/>
    <w:rsid w:val="0000731C"/>
    <w:rsid w:val="000075FF"/>
    <w:rsid w:val="000122BB"/>
    <w:rsid w:val="00012446"/>
    <w:rsid w:val="00012834"/>
    <w:rsid w:val="000139DF"/>
    <w:rsid w:val="00016A6C"/>
    <w:rsid w:val="0002228D"/>
    <w:rsid w:val="0002273B"/>
    <w:rsid w:val="00024316"/>
    <w:rsid w:val="0002454C"/>
    <w:rsid w:val="00026F0B"/>
    <w:rsid w:val="00027C11"/>
    <w:rsid w:val="00031E79"/>
    <w:rsid w:val="00034E91"/>
    <w:rsid w:val="000351CE"/>
    <w:rsid w:val="000400F6"/>
    <w:rsid w:val="00042E77"/>
    <w:rsid w:val="000500D5"/>
    <w:rsid w:val="00052963"/>
    <w:rsid w:val="0005371D"/>
    <w:rsid w:val="0005557F"/>
    <w:rsid w:val="00057260"/>
    <w:rsid w:val="0006126F"/>
    <w:rsid w:val="00061D5A"/>
    <w:rsid w:val="00062C33"/>
    <w:rsid w:val="00063A3B"/>
    <w:rsid w:val="000707FA"/>
    <w:rsid w:val="000716A2"/>
    <w:rsid w:val="0007178F"/>
    <w:rsid w:val="00072596"/>
    <w:rsid w:val="00073633"/>
    <w:rsid w:val="000736AA"/>
    <w:rsid w:val="000747EA"/>
    <w:rsid w:val="000757D8"/>
    <w:rsid w:val="00077BDE"/>
    <w:rsid w:val="00080CE6"/>
    <w:rsid w:val="0008250A"/>
    <w:rsid w:val="0008287C"/>
    <w:rsid w:val="000837A0"/>
    <w:rsid w:val="00084D60"/>
    <w:rsid w:val="0009063C"/>
    <w:rsid w:val="00091B53"/>
    <w:rsid w:val="000936C7"/>
    <w:rsid w:val="00096626"/>
    <w:rsid w:val="00096C80"/>
    <w:rsid w:val="000A13C1"/>
    <w:rsid w:val="000A14AC"/>
    <w:rsid w:val="000A2A0B"/>
    <w:rsid w:val="000B313B"/>
    <w:rsid w:val="000B6622"/>
    <w:rsid w:val="000B74A3"/>
    <w:rsid w:val="000C10D6"/>
    <w:rsid w:val="000C1D82"/>
    <w:rsid w:val="000C1D88"/>
    <w:rsid w:val="000C3B84"/>
    <w:rsid w:val="000C5113"/>
    <w:rsid w:val="000C585B"/>
    <w:rsid w:val="000C5D52"/>
    <w:rsid w:val="000D5210"/>
    <w:rsid w:val="000D54DD"/>
    <w:rsid w:val="000D63EF"/>
    <w:rsid w:val="000D6AEE"/>
    <w:rsid w:val="000D70A7"/>
    <w:rsid w:val="000D7741"/>
    <w:rsid w:val="000E3AD8"/>
    <w:rsid w:val="000E65D1"/>
    <w:rsid w:val="000F5687"/>
    <w:rsid w:val="000F7364"/>
    <w:rsid w:val="000F78C7"/>
    <w:rsid w:val="00110845"/>
    <w:rsid w:val="0011238A"/>
    <w:rsid w:val="00113AC0"/>
    <w:rsid w:val="0012160E"/>
    <w:rsid w:val="00126FD3"/>
    <w:rsid w:val="00127E08"/>
    <w:rsid w:val="001365DB"/>
    <w:rsid w:val="001406A1"/>
    <w:rsid w:val="00141588"/>
    <w:rsid w:val="00141A2D"/>
    <w:rsid w:val="00142208"/>
    <w:rsid w:val="001447BE"/>
    <w:rsid w:val="001457C3"/>
    <w:rsid w:val="00151633"/>
    <w:rsid w:val="00151DEA"/>
    <w:rsid w:val="00152F38"/>
    <w:rsid w:val="0015715C"/>
    <w:rsid w:val="001627F0"/>
    <w:rsid w:val="001666C6"/>
    <w:rsid w:val="0016747C"/>
    <w:rsid w:val="0017061C"/>
    <w:rsid w:val="00172DA9"/>
    <w:rsid w:val="00173103"/>
    <w:rsid w:val="00173134"/>
    <w:rsid w:val="00173D2D"/>
    <w:rsid w:val="0017467B"/>
    <w:rsid w:val="00175724"/>
    <w:rsid w:val="00176521"/>
    <w:rsid w:val="0017691F"/>
    <w:rsid w:val="00176C95"/>
    <w:rsid w:val="00177F59"/>
    <w:rsid w:val="00180046"/>
    <w:rsid w:val="00180A9A"/>
    <w:rsid w:val="00181085"/>
    <w:rsid w:val="001813FB"/>
    <w:rsid w:val="00186B3A"/>
    <w:rsid w:val="00190F53"/>
    <w:rsid w:val="00192292"/>
    <w:rsid w:val="001923C4"/>
    <w:rsid w:val="0019567B"/>
    <w:rsid w:val="00195A58"/>
    <w:rsid w:val="001965F6"/>
    <w:rsid w:val="001A02FF"/>
    <w:rsid w:val="001A245D"/>
    <w:rsid w:val="001A502D"/>
    <w:rsid w:val="001B131B"/>
    <w:rsid w:val="001B13DF"/>
    <w:rsid w:val="001B2CFC"/>
    <w:rsid w:val="001B4322"/>
    <w:rsid w:val="001B4583"/>
    <w:rsid w:val="001B664F"/>
    <w:rsid w:val="001C2798"/>
    <w:rsid w:val="001C303A"/>
    <w:rsid w:val="001C4D08"/>
    <w:rsid w:val="001C655F"/>
    <w:rsid w:val="001D63E3"/>
    <w:rsid w:val="001D6E1D"/>
    <w:rsid w:val="001D6E7C"/>
    <w:rsid w:val="001E2F20"/>
    <w:rsid w:val="001E3B6E"/>
    <w:rsid w:val="001F1C2D"/>
    <w:rsid w:val="001F2C2B"/>
    <w:rsid w:val="001F389E"/>
    <w:rsid w:val="001F6809"/>
    <w:rsid w:val="001F68B8"/>
    <w:rsid w:val="00202C91"/>
    <w:rsid w:val="0020390C"/>
    <w:rsid w:val="00205BB1"/>
    <w:rsid w:val="00206166"/>
    <w:rsid w:val="00211633"/>
    <w:rsid w:val="00212EFE"/>
    <w:rsid w:val="00220998"/>
    <w:rsid w:val="002209D4"/>
    <w:rsid w:val="00220EA5"/>
    <w:rsid w:val="002210BD"/>
    <w:rsid w:val="0022359D"/>
    <w:rsid w:val="00224ECB"/>
    <w:rsid w:val="00225B6E"/>
    <w:rsid w:val="0023288A"/>
    <w:rsid w:val="002329F7"/>
    <w:rsid w:val="0023561A"/>
    <w:rsid w:val="00236BD9"/>
    <w:rsid w:val="00237612"/>
    <w:rsid w:val="00240888"/>
    <w:rsid w:val="00240D75"/>
    <w:rsid w:val="00245003"/>
    <w:rsid w:val="002505AB"/>
    <w:rsid w:val="00250E73"/>
    <w:rsid w:val="002533D5"/>
    <w:rsid w:val="002544F1"/>
    <w:rsid w:val="0026068E"/>
    <w:rsid w:val="0026158B"/>
    <w:rsid w:val="00261AA2"/>
    <w:rsid w:val="00262279"/>
    <w:rsid w:val="0026359D"/>
    <w:rsid w:val="00263FEA"/>
    <w:rsid w:val="002644CF"/>
    <w:rsid w:val="00264861"/>
    <w:rsid w:val="00265B3F"/>
    <w:rsid w:val="00266CA5"/>
    <w:rsid w:val="002670BA"/>
    <w:rsid w:val="0027135C"/>
    <w:rsid w:val="00271AA3"/>
    <w:rsid w:val="00271CF8"/>
    <w:rsid w:val="00272001"/>
    <w:rsid w:val="002730D2"/>
    <w:rsid w:val="002748F7"/>
    <w:rsid w:val="00275174"/>
    <w:rsid w:val="00276F1C"/>
    <w:rsid w:val="0027751C"/>
    <w:rsid w:val="0028021D"/>
    <w:rsid w:val="00282F6A"/>
    <w:rsid w:val="002858F4"/>
    <w:rsid w:val="002862BE"/>
    <w:rsid w:val="00290288"/>
    <w:rsid w:val="0029063B"/>
    <w:rsid w:val="00290E45"/>
    <w:rsid w:val="0029346D"/>
    <w:rsid w:val="002940DE"/>
    <w:rsid w:val="00294E08"/>
    <w:rsid w:val="002959C0"/>
    <w:rsid w:val="00295D3F"/>
    <w:rsid w:val="002A3183"/>
    <w:rsid w:val="002A4845"/>
    <w:rsid w:val="002A59CC"/>
    <w:rsid w:val="002A5EFF"/>
    <w:rsid w:val="002B1C64"/>
    <w:rsid w:val="002B49C0"/>
    <w:rsid w:val="002C386B"/>
    <w:rsid w:val="002C69EF"/>
    <w:rsid w:val="002D2C17"/>
    <w:rsid w:val="002D2F73"/>
    <w:rsid w:val="002D308D"/>
    <w:rsid w:val="002D3C67"/>
    <w:rsid w:val="002D57F3"/>
    <w:rsid w:val="002D6917"/>
    <w:rsid w:val="002E1753"/>
    <w:rsid w:val="002E2D6E"/>
    <w:rsid w:val="002E528E"/>
    <w:rsid w:val="002E6A5F"/>
    <w:rsid w:val="002E6AD5"/>
    <w:rsid w:val="002F039A"/>
    <w:rsid w:val="002F2BFB"/>
    <w:rsid w:val="002F2E26"/>
    <w:rsid w:val="002F53E0"/>
    <w:rsid w:val="002F5648"/>
    <w:rsid w:val="00301883"/>
    <w:rsid w:val="00301FAA"/>
    <w:rsid w:val="0030356B"/>
    <w:rsid w:val="00304FA5"/>
    <w:rsid w:val="00307DC8"/>
    <w:rsid w:val="00313B94"/>
    <w:rsid w:val="00314DE7"/>
    <w:rsid w:val="00317144"/>
    <w:rsid w:val="00321069"/>
    <w:rsid w:val="00321632"/>
    <w:rsid w:val="00322391"/>
    <w:rsid w:val="0032351D"/>
    <w:rsid w:val="00323816"/>
    <w:rsid w:val="00324177"/>
    <w:rsid w:val="00324555"/>
    <w:rsid w:val="003303BC"/>
    <w:rsid w:val="0033090E"/>
    <w:rsid w:val="00331AAA"/>
    <w:rsid w:val="003371B2"/>
    <w:rsid w:val="003374A3"/>
    <w:rsid w:val="00343DF1"/>
    <w:rsid w:val="00344750"/>
    <w:rsid w:val="00344F0A"/>
    <w:rsid w:val="00345178"/>
    <w:rsid w:val="00345464"/>
    <w:rsid w:val="00345564"/>
    <w:rsid w:val="00345C52"/>
    <w:rsid w:val="0034608D"/>
    <w:rsid w:val="003471CB"/>
    <w:rsid w:val="00355281"/>
    <w:rsid w:val="00355AF3"/>
    <w:rsid w:val="003569F3"/>
    <w:rsid w:val="003570F2"/>
    <w:rsid w:val="00357DAD"/>
    <w:rsid w:val="00360CDA"/>
    <w:rsid w:val="00361471"/>
    <w:rsid w:val="00364CFB"/>
    <w:rsid w:val="003659B0"/>
    <w:rsid w:val="0037113B"/>
    <w:rsid w:val="003758F1"/>
    <w:rsid w:val="003773F4"/>
    <w:rsid w:val="0037744C"/>
    <w:rsid w:val="00380C31"/>
    <w:rsid w:val="00381DCC"/>
    <w:rsid w:val="0038241F"/>
    <w:rsid w:val="00392D17"/>
    <w:rsid w:val="003969B8"/>
    <w:rsid w:val="0039705F"/>
    <w:rsid w:val="003A05C4"/>
    <w:rsid w:val="003A260F"/>
    <w:rsid w:val="003A638D"/>
    <w:rsid w:val="003B0548"/>
    <w:rsid w:val="003B2614"/>
    <w:rsid w:val="003B3AC9"/>
    <w:rsid w:val="003B588B"/>
    <w:rsid w:val="003B620E"/>
    <w:rsid w:val="003C142C"/>
    <w:rsid w:val="003C1643"/>
    <w:rsid w:val="003C1790"/>
    <w:rsid w:val="003C2D48"/>
    <w:rsid w:val="003C2FF2"/>
    <w:rsid w:val="003C49C0"/>
    <w:rsid w:val="003C4BC4"/>
    <w:rsid w:val="003C4F10"/>
    <w:rsid w:val="003D0FB3"/>
    <w:rsid w:val="003D2392"/>
    <w:rsid w:val="003D2541"/>
    <w:rsid w:val="003D448E"/>
    <w:rsid w:val="003D53D2"/>
    <w:rsid w:val="003D6B05"/>
    <w:rsid w:val="003D6C21"/>
    <w:rsid w:val="003D7C0D"/>
    <w:rsid w:val="003E35C6"/>
    <w:rsid w:val="003E79F2"/>
    <w:rsid w:val="003F14F8"/>
    <w:rsid w:val="003F19A3"/>
    <w:rsid w:val="003F3C84"/>
    <w:rsid w:val="003F55E9"/>
    <w:rsid w:val="003F62A0"/>
    <w:rsid w:val="003F706D"/>
    <w:rsid w:val="003F7DFE"/>
    <w:rsid w:val="00401002"/>
    <w:rsid w:val="004032D0"/>
    <w:rsid w:val="00404288"/>
    <w:rsid w:val="00406F6F"/>
    <w:rsid w:val="00411EB7"/>
    <w:rsid w:val="00412194"/>
    <w:rsid w:val="00413B3F"/>
    <w:rsid w:val="004173B8"/>
    <w:rsid w:val="00421330"/>
    <w:rsid w:val="004213BD"/>
    <w:rsid w:val="00421679"/>
    <w:rsid w:val="00422BEB"/>
    <w:rsid w:val="00424244"/>
    <w:rsid w:val="00424CDA"/>
    <w:rsid w:val="00427363"/>
    <w:rsid w:val="00427DCB"/>
    <w:rsid w:val="004304FF"/>
    <w:rsid w:val="0043249A"/>
    <w:rsid w:val="00435D0A"/>
    <w:rsid w:val="00436C98"/>
    <w:rsid w:val="00440D16"/>
    <w:rsid w:val="00441243"/>
    <w:rsid w:val="0044144B"/>
    <w:rsid w:val="0044172E"/>
    <w:rsid w:val="004429BA"/>
    <w:rsid w:val="00444D82"/>
    <w:rsid w:val="00445B7C"/>
    <w:rsid w:val="00445C52"/>
    <w:rsid w:val="00447649"/>
    <w:rsid w:val="00450975"/>
    <w:rsid w:val="00450DC3"/>
    <w:rsid w:val="0045193B"/>
    <w:rsid w:val="00452E58"/>
    <w:rsid w:val="00453E6B"/>
    <w:rsid w:val="004549CE"/>
    <w:rsid w:val="00460F65"/>
    <w:rsid w:val="00467E0F"/>
    <w:rsid w:val="004709B5"/>
    <w:rsid w:val="004746EB"/>
    <w:rsid w:val="004771CE"/>
    <w:rsid w:val="00477A98"/>
    <w:rsid w:val="00480F75"/>
    <w:rsid w:val="00481C6C"/>
    <w:rsid w:val="004821D6"/>
    <w:rsid w:val="00482B7A"/>
    <w:rsid w:val="0048356D"/>
    <w:rsid w:val="00484230"/>
    <w:rsid w:val="0048576B"/>
    <w:rsid w:val="004879EA"/>
    <w:rsid w:val="00487A71"/>
    <w:rsid w:val="004904BF"/>
    <w:rsid w:val="004920AE"/>
    <w:rsid w:val="00492E63"/>
    <w:rsid w:val="0049553A"/>
    <w:rsid w:val="00495F06"/>
    <w:rsid w:val="004971BB"/>
    <w:rsid w:val="0049772F"/>
    <w:rsid w:val="004A28CE"/>
    <w:rsid w:val="004A2F76"/>
    <w:rsid w:val="004A3E33"/>
    <w:rsid w:val="004A4BB0"/>
    <w:rsid w:val="004B0FCF"/>
    <w:rsid w:val="004B101A"/>
    <w:rsid w:val="004B40F4"/>
    <w:rsid w:val="004B47F7"/>
    <w:rsid w:val="004B4A14"/>
    <w:rsid w:val="004B4EB5"/>
    <w:rsid w:val="004B58C0"/>
    <w:rsid w:val="004B62C0"/>
    <w:rsid w:val="004B68D3"/>
    <w:rsid w:val="004C2DEC"/>
    <w:rsid w:val="004C3F8C"/>
    <w:rsid w:val="004C6CAD"/>
    <w:rsid w:val="004C7867"/>
    <w:rsid w:val="004D223F"/>
    <w:rsid w:val="004D26F9"/>
    <w:rsid w:val="004D47AA"/>
    <w:rsid w:val="004D518C"/>
    <w:rsid w:val="004D5284"/>
    <w:rsid w:val="004E1AFB"/>
    <w:rsid w:val="004E3658"/>
    <w:rsid w:val="004E4481"/>
    <w:rsid w:val="004E7C5A"/>
    <w:rsid w:val="004F2DAE"/>
    <w:rsid w:val="004F66D3"/>
    <w:rsid w:val="004F7318"/>
    <w:rsid w:val="0050261D"/>
    <w:rsid w:val="00502ADD"/>
    <w:rsid w:val="00505D26"/>
    <w:rsid w:val="0050650F"/>
    <w:rsid w:val="00511A7D"/>
    <w:rsid w:val="00511F51"/>
    <w:rsid w:val="00515824"/>
    <w:rsid w:val="005160C0"/>
    <w:rsid w:val="0051708E"/>
    <w:rsid w:val="00517E1A"/>
    <w:rsid w:val="0052127C"/>
    <w:rsid w:val="00522B1A"/>
    <w:rsid w:val="0052311C"/>
    <w:rsid w:val="005249A1"/>
    <w:rsid w:val="0053046D"/>
    <w:rsid w:val="005307EE"/>
    <w:rsid w:val="0053139D"/>
    <w:rsid w:val="00534F72"/>
    <w:rsid w:val="0053548F"/>
    <w:rsid w:val="00537204"/>
    <w:rsid w:val="00537F66"/>
    <w:rsid w:val="00540826"/>
    <w:rsid w:val="00544854"/>
    <w:rsid w:val="00544BD0"/>
    <w:rsid w:val="00545C88"/>
    <w:rsid w:val="0055270E"/>
    <w:rsid w:val="00554A76"/>
    <w:rsid w:val="0055589D"/>
    <w:rsid w:val="0056076E"/>
    <w:rsid w:val="00561507"/>
    <w:rsid w:val="0056166C"/>
    <w:rsid w:val="00561ADC"/>
    <w:rsid w:val="00562382"/>
    <w:rsid w:val="00565274"/>
    <w:rsid w:val="00565BBB"/>
    <w:rsid w:val="0056782F"/>
    <w:rsid w:val="0057005E"/>
    <w:rsid w:val="005708E7"/>
    <w:rsid w:val="00573C18"/>
    <w:rsid w:val="00574205"/>
    <w:rsid w:val="00575A3F"/>
    <w:rsid w:val="005766F2"/>
    <w:rsid w:val="0058084F"/>
    <w:rsid w:val="00582F6A"/>
    <w:rsid w:val="00585A1D"/>
    <w:rsid w:val="005867DD"/>
    <w:rsid w:val="00586B6D"/>
    <w:rsid w:val="00587798"/>
    <w:rsid w:val="00587D0B"/>
    <w:rsid w:val="00587EDD"/>
    <w:rsid w:val="005901D0"/>
    <w:rsid w:val="00591393"/>
    <w:rsid w:val="0059323A"/>
    <w:rsid w:val="005938AD"/>
    <w:rsid w:val="00593EC1"/>
    <w:rsid w:val="005A0501"/>
    <w:rsid w:val="005A0BC4"/>
    <w:rsid w:val="005A19BF"/>
    <w:rsid w:val="005A1B86"/>
    <w:rsid w:val="005A2E1D"/>
    <w:rsid w:val="005A606A"/>
    <w:rsid w:val="005A661B"/>
    <w:rsid w:val="005A7F28"/>
    <w:rsid w:val="005A7F59"/>
    <w:rsid w:val="005B0224"/>
    <w:rsid w:val="005B0F07"/>
    <w:rsid w:val="005B5736"/>
    <w:rsid w:val="005B6DE1"/>
    <w:rsid w:val="005B7BD1"/>
    <w:rsid w:val="005C1D4A"/>
    <w:rsid w:val="005C2989"/>
    <w:rsid w:val="005C6625"/>
    <w:rsid w:val="005C71B1"/>
    <w:rsid w:val="005C721F"/>
    <w:rsid w:val="005C76F2"/>
    <w:rsid w:val="005D0CA9"/>
    <w:rsid w:val="005D32EA"/>
    <w:rsid w:val="005D4E38"/>
    <w:rsid w:val="005D62F7"/>
    <w:rsid w:val="005D65C0"/>
    <w:rsid w:val="005E2248"/>
    <w:rsid w:val="005E2285"/>
    <w:rsid w:val="005E2BA6"/>
    <w:rsid w:val="005E6285"/>
    <w:rsid w:val="005F01BF"/>
    <w:rsid w:val="005F11CF"/>
    <w:rsid w:val="005F1A1B"/>
    <w:rsid w:val="005F26CE"/>
    <w:rsid w:val="005F42BA"/>
    <w:rsid w:val="005F5ADA"/>
    <w:rsid w:val="005F6E77"/>
    <w:rsid w:val="00601310"/>
    <w:rsid w:val="00601D21"/>
    <w:rsid w:val="0060641A"/>
    <w:rsid w:val="00611E73"/>
    <w:rsid w:val="00611E9C"/>
    <w:rsid w:val="00612E6C"/>
    <w:rsid w:val="006162F9"/>
    <w:rsid w:val="00617C15"/>
    <w:rsid w:val="006219A3"/>
    <w:rsid w:val="00622C42"/>
    <w:rsid w:val="00624C4D"/>
    <w:rsid w:val="00626C1D"/>
    <w:rsid w:val="00626DCF"/>
    <w:rsid w:val="00626E25"/>
    <w:rsid w:val="00627C49"/>
    <w:rsid w:val="00631E5D"/>
    <w:rsid w:val="00633956"/>
    <w:rsid w:val="00633E9B"/>
    <w:rsid w:val="0063478C"/>
    <w:rsid w:val="006366B1"/>
    <w:rsid w:val="00641F69"/>
    <w:rsid w:val="006432D0"/>
    <w:rsid w:val="00645580"/>
    <w:rsid w:val="00645975"/>
    <w:rsid w:val="00645D0A"/>
    <w:rsid w:val="00646A53"/>
    <w:rsid w:val="00651C35"/>
    <w:rsid w:val="00651DA2"/>
    <w:rsid w:val="00652391"/>
    <w:rsid w:val="00657394"/>
    <w:rsid w:val="00666299"/>
    <w:rsid w:val="0067041B"/>
    <w:rsid w:val="00670C78"/>
    <w:rsid w:val="00671946"/>
    <w:rsid w:val="00672E3F"/>
    <w:rsid w:val="006734CD"/>
    <w:rsid w:val="00674693"/>
    <w:rsid w:val="0067755C"/>
    <w:rsid w:val="00680AD1"/>
    <w:rsid w:val="006831F6"/>
    <w:rsid w:val="00683431"/>
    <w:rsid w:val="00686933"/>
    <w:rsid w:val="0069671C"/>
    <w:rsid w:val="006968AF"/>
    <w:rsid w:val="006A3B1A"/>
    <w:rsid w:val="006A4717"/>
    <w:rsid w:val="006B0D84"/>
    <w:rsid w:val="006B226F"/>
    <w:rsid w:val="006B260F"/>
    <w:rsid w:val="006B32EE"/>
    <w:rsid w:val="006B4277"/>
    <w:rsid w:val="006B4C61"/>
    <w:rsid w:val="006B6269"/>
    <w:rsid w:val="006C01A9"/>
    <w:rsid w:val="006C1FFF"/>
    <w:rsid w:val="006C2370"/>
    <w:rsid w:val="006C4E3B"/>
    <w:rsid w:val="006C6E07"/>
    <w:rsid w:val="006C7E85"/>
    <w:rsid w:val="006D1B23"/>
    <w:rsid w:val="006D40FB"/>
    <w:rsid w:val="006D5CC4"/>
    <w:rsid w:val="006D6A33"/>
    <w:rsid w:val="006D7428"/>
    <w:rsid w:val="006D7DBA"/>
    <w:rsid w:val="006E074B"/>
    <w:rsid w:val="006E12F9"/>
    <w:rsid w:val="006E174C"/>
    <w:rsid w:val="006E1CAD"/>
    <w:rsid w:val="006E257C"/>
    <w:rsid w:val="006E4427"/>
    <w:rsid w:val="006E4745"/>
    <w:rsid w:val="006E4902"/>
    <w:rsid w:val="006E55D5"/>
    <w:rsid w:val="006F19E2"/>
    <w:rsid w:val="006F23C5"/>
    <w:rsid w:val="006F298E"/>
    <w:rsid w:val="006F3465"/>
    <w:rsid w:val="006F47A8"/>
    <w:rsid w:val="006F48BC"/>
    <w:rsid w:val="006F6B89"/>
    <w:rsid w:val="006F7E33"/>
    <w:rsid w:val="0070088B"/>
    <w:rsid w:val="00701082"/>
    <w:rsid w:val="00701110"/>
    <w:rsid w:val="00702435"/>
    <w:rsid w:val="00703CE8"/>
    <w:rsid w:val="007048D6"/>
    <w:rsid w:val="00706410"/>
    <w:rsid w:val="0070662F"/>
    <w:rsid w:val="007103E0"/>
    <w:rsid w:val="007125F8"/>
    <w:rsid w:val="007158AC"/>
    <w:rsid w:val="0071797A"/>
    <w:rsid w:val="0072050C"/>
    <w:rsid w:val="0072304D"/>
    <w:rsid w:val="00723562"/>
    <w:rsid w:val="00725795"/>
    <w:rsid w:val="00733026"/>
    <w:rsid w:val="00733E7A"/>
    <w:rsid w:val="00734F78"/>
    <w:rsid w:val="00742AE5"/>
    <w:rsid w:val="00743606"/>
    <w:rsid w:val="00743F5F"/>
    <w:rsid w:val="00744FCC"/>
    <w:rsid w:val="00745D71"/>
    <w:rsid w:val="00746A62"/>
    <w:rsid w:val="00750844"/>
    <w:rsid w:val="0075206D"/>
    <w:rsid w:val="00753051"/>
    <w:rsid w:val="00756354"/>
    <w:rsid w:val="00756C89"/>
    <w:rsid w:val="00761007"/>
    <w:rsid w:val="00761FDD"/>
    <w:rsid w:val="007642BE"/>
    <w:rsid w:val="00764717"/>
    <w:rsid w:val="00765930"/>
    <w:rsid w:val="00766C59"/>
    <w:rsid w:val="00766D57"/>
    <w:rsid w:val="00766E91"/>
    <w:rsid w:val="00767D1E"/>
    <w:rsid w:val="00770D5F"/>
    <w:rsid w:val="00771256"/>
    <w:rsid w:val="00773514"/>
    <w:rsid w:val="00775D55"/>
    <w:rsid w:val="007773E5"/>
    <w:rsid w:val="00781281"/>
    <w:rsid w:val="00782D03"/>
    <w:rsid w:val="0078796F"/>
    <w:rsid w:val="0079204F"/>
    <w:rsid w:val="0079418B"/>
    <w:rsid w:val="007954F1"/>
    <w:rsid w:val="00796457"/>
    <w:rsid w:val="00796CDB"/>
    <w:rsid w:val="007A0A78"/>
    <w:rsid w:val="007A303A"/>
    <w:rsid w:val="007A3385"/>
    <w:rsid w:val="007A351F"/>
    <w:rsid w:val="007A6848"/>
    <w:rsid w:val="007A6C6B"/>
    <w:rsid w:val="007A799A"/>
    <w:rsid w:val="007A7C77"/>
    <w:rsid w:val="007B34B8"/>
    <w:rsid w:val="007B358B"/>
    <w:rsid w:val="007B4E70"/>
    <w:rsid w:val="007B7E11"/>
    <w:rsid w:val="007C01DC"/>
    <w:rsid w:val="007C0773"/>
    <w:rsid w:val="007C237C"/>
    <w:rsid w:val="007C2B9C"/>
    <w:rsid w:val="007C5AC8"/>
    <w:rsid w:val="007C66C2"/>
    <w:rsid w:val="007C7382"/>
    <w:rsid w:val="007D10D8"/>
    <w:rsid w:val="007D2716"/>
    <w:rsid w:val="007D5E32"/>
    <w:rsid w:val="007D6D2A"/>
    <w:rsid w:val="007E1E58"/>
    <w:rsid w:val="007F09A5"/>
    <w:rsid w:val="007F1CF4"/>
    <w:rsid w:val="007F3118"/>
    <w:rsid w:val="007F4354"/>
    <w:rsid w:val="007F6B92"/>
    <w:rsid w:val="008008D3"/>
    <w:rsid w:val="0080115E"/>
    <w:rsid w:val="00802539"/>
    <w:rsid w:val="00805E20"/>
    <w:rsid w:val="00806613"/>
    <w:rsid w:val="008066DE"/>
    <w:rsid w:val="00807ABB"/>
    <w:rsid w:val="00807ACE"/>
    <w:rsid w:val="00812265"/>
    <w:rsid w:val="00812970"/>
    <w:rsid w:val="008133A5"/>
    <w:rsid w:val="00814019"/>
    <w:rsid w:val="008150FF"/>
    <w:rsid w:val="0081530B"/>
    <w:rsid w:val="00820D55"/>
    <w:rsid w:val="00821839"/>
    <w:rsid w:val="008219CB"/>
    <w:rsid w:val="00830AE0"/>
    <w:rsid w:val="0083190F"/>
    <w:rsid w:val="00831C40"/>
    <w:rsid w:val="00832069"/>
    <w:rsid w:val="00832085"/>
    <w:rsid w:val="0083562F"/>
    <w:rsid w:val="008379D8"/>
    <w:rsid w:val="00837B20"/>
    <w:rsid w:val="00841914"/>
    <w:rsid w:val="0084249B"/>
    <w:rsid w:val="00843837"/>
    <w:rsid w:val="00843A11"/>
    <w:rsid w:val="00843C53"/>
    <w:rsid w:val="00845C3C"/>
    <w:rsid w:val="00846CD7"/>
    <w:rsid w:val="008501B2"/>
    <w:rsid w:val="00861308"/>
    <w:rsid w:val="00862010"/>
    <w:rsid w:val="00863EA9"/>
    <w:rsid w:val="0086625B"/>
    <w:rsid w:val="0086674B"/>
    <w:rsid w:val="008669E8"/>
    <w:rsid w:val="008819EE"/>
    <w:rsid w:val="00881CC1"/>
    <w:rsid w:val="00882FA9"/>
    <w:rsid w:val="0088309E"/>
    <w:rsid w:val="00884602"/>
    <w:rsid w:val="00885398"/>
    <w:rsid w:val="008915A9"/>
    <w:rsid w:val="00892314"/>
    <w:rsid w:val="00892D9A"/>
    <w:rsid w:val="00893FCB"/>
    <w:rsid w:val="00894A7F"/>
    <w:rsid w:val="00895C01"/>
    <w:rsid w:val="008967A1"/>
    <w:rsid w:val="00896A47"/>
    <w:rsid w:val="008A1292"/>
    <w:rsid w:val="008A1C46"/>
    <w:rsid w:val="008A2322"/>
    <w:rsid w:val="008A28C9"/>
    <w:rsid w:val="008A29B3"/>
    <w:rsid w:val="008A39EC"/>
    <w:rsid w:val="008A3E80"/>
    <w:rsid w:val="008A4715"/>
    <w:rsid w:val="008A4A6D"/>
    <w:rsid w:val="008A523A"/>
    <w:rsid w:val="008A6BB5"/>
    <w:rsid w:val="008B0F19"/>
    <w:rsid w:val="008B1D1C"/>
    <w:rsid w:val="008B23FF"/>
    <w:rsid w:val="008B408E"/>
    <w:rsid w:val="008B4CC2"/>
    <w:rsid w:val="008B750F"/>
    <w:rsid w:val="008C0D74"/>
    <w:rsid w:val="008C1851"/>
    <w:rsid w:val="008C264B"/>
    <w:rsid w:val="008C350C"/>
    <w:rsid w:val="008C43EA"/>
    <w:rsid w:val="008C51F9"/>
    <w:rsid w:val="008C5393"/>
    <w:rsid w:val="008C5AF6"/>
    <w:rsid w:val="008C6380"/>
    <w:rsid w:val="008C665B"/>
    <w:rsid w:val="008D1B5D"/>
    <w:rsid w:val="008D23DF"/>
    <w:rsid w:val="008D409D"/>
    <w:rsid w:val="008D461A"/>
    <w:rsid w:val="008D4B47"/>
    <w:rsid w:val="008D4FBD"/>
    <w:rsid w:val="008D7C69"/>
    <w:rsid w:val="008E1479"/>
    <w:rsid w:val="008E1840"/>
    <w:rsid w:val="008E1F24"/>
    <w:rsid w:val="008E2DE8"/>
    <w:rsid w:val="008E4E87"/>
    <w:rsid w:val="008E5617"/>
    <w:rsid w:val="008E590A"/>
    <w:rsid w:val="008E5FF9"/>
    <w:rsid w:val="008E662E"/>
    <w:rsid w:val="008F04A3"/>
    <w:rsid w:val="008F1D98"/>
    <w:rsid w:val="008F3102"/>
    <w:rsid w:val="008F3334"/>
    <w:rsid w:val="00901E32"/>
    <w:rsid w:val="0090460E"/>
    <w:rsid w:val="00906F75"/>
    <w:rsid w:val="00910AFD"/>
    <w:rsid w:val="00910E64"/>
    <w:rsid w:val="00911641"/>
    <w:rsid w:val="009139FA"/>
    <w:rsid w:val="00920F5A"/>
    <w:rsid w:val="0092307F"/>
    <w:rsid w:val="00925962"/>
    <w:rsid w:val="00926A62"/>
    <w:rsid w:val="00927796"/>
    <w:rsid w:val="00927CB6"/>
    <w:rsid w:val="00932500"/>
    <w:rsid w:val="00940670"/>
    <w:rsid w:val="009411FD"/>
    <w:rsid w:val="009426B4"/>
    <w:rsid w:val="00942B6C"/>
    <w:rsid w:val="00942C83"/>
    <w:rsid w:val="009438D8"/>
    <w:rsid w:val="00943F43"/>
    <w:rsid w:val="009440EA"/>
    <w:rsid w:val="00945A8E"/>
    <w:rsid w:val="00945EEE"/>
    <w:rsid w:val="00946DF8"/>
    <w:rsid w:val="00947F55"/>
    <w:rsid w:val="00951E8C"/>
    <w:rsid w:val="009569FC"/>
    <w:rsid w:val="00957D81"/>
    <w:rsid w:val="00957F66"/>
    <w:rsid w:val="0096091D"/>
    <w:rsid w:val="00963AC1"/>
    <w:rsid w:val="0096569A"/>
    <w:rsid w:val="00971A92"/>
    <w:rsid w:val="00972AA1"/>
    <w:rsid w:val="00973A29"/>
    <w:rsid w:val="00974746"/>
    <w:rsid w:val="009807CA"/>
    <w:rsid w:val="00981C3E"/>
    <w:rsid w:val="00981D13"/>
    <w:rsid w:val="009854CF"/>
    <w:rsid w:val="009951DF"/>
    <w:rsid w:val="00995F1D"/>
    <w:rsid w:val="009970A9"/>
    <w:rsid w:val="009A0277"/>
    <w:rsid w:val="009A1AF7"/>
    <w:rsid w:val="009A33EB"/>
    <w:rsid w:val="009A3A41"/>
    <w:rsid w:val="009A47A6"/>
    <w:rsid w:val="009A6336"/>
    <w:rsid w:val="009A6EBC"/>
    <w:rsid w:val="009B19B3"/>
    <w:rsid w:val="009B2D7D"/>
    <w:rsid w:val="009B3847"/>
    <w:rsid w:val="009B76DB"/>
    <w:rsid w:val="009C08E2"/>
    <w:rsid w:val="009C1004"/>
    <w:rsid w:val="009C49A5"/>
    <w:rsid w:val="009C79FA"/>
    <w:rsid w:val="009C7C55"/>
    <w:rsid w:val="009D005E"/>
    <w:rsid w:val="009D09B5"/>
    <w:rsid w:val="009D227E"/>
    <w:rsid w:val="009D2AEC"/>
    <w:rsid w:val="009D3DF8"/>
    <w:rsid w:val="009D4996"/>
    <w:rsid w:val="009D4E78"/>
    <w:rsid w:val="009D5D30"/>
    <w:rsid w:val="009D5F40"/>
    <w:rsid w:val="009E0517"/>
    <w:rsid w:val="009E26FE"/>
    <w:rsid w:val="009E2C97"/>
    <w:rsid w:val="009E2F46"/>
    <w:rsid w:val="009E74B0"/>
    <w:rsid w:val="009F6828"/>
    <w:rsid w:val="009F6F15"/>
    <w:rsid w:val="009F7ED9"/>
    <w:rsid w:val="00A0059D"/>
    <w:rsid w:val="00A015B3"/>
    <w:rsid w:val="00A03262"/>
    <w:rsid w:val="00A05283"/>
    <w:rsid w:val="00A10F16"/>
    <w:rsid w:val="00A112F0"/>
    <w:rsid w:val="00A122C6"/>
    <w:rsid w:val="00A178C2"/>
    <w:rsid w:val="00A210A3"/>
    <w:rsid w:val="00A2207A"/>
    <w:rsid w:val="00A22D14"/>
    <w:rsid w:val="00A249B0"/>
    <w:rsid w:val="00A24CDD"/>
    <w:rsid w:val="00A30FC0"/>
    <w:rsid w:val="00A3290F"/>
    <w:rsid w:val="00A37728"/>
    <w:rsid w:val="00A409E2"/>
    <w:rsid w:val="00A40E3C"/>
    <w:rsid w:val="00A414CE"/>
    <w:rsid w:val="00A432BC"/>
    <w:rsid w:val="00A44D0D"/>
    <w:rsid w:val="00A4706E"/>
    <w:rsid w:val="00A52462"/>
    <w:rsid w:val="00A5288D"/>
    <w:rsid w:val="00A550A6"/>
    <w:rsid w:val="00A55B4B"/>
    <w:rsid w:val="00A61558"/>
    <w:rsid w:val="00A621D6"/>
    <w:rsid w:val="00A63354"/>
    <w:rsid w:val="00A64722"/>
    <w:rsid w:val="00A64E7A"/>
    <w:rsid w:val="00A66371"/>
    <w:rsid w:val="00A665FC"/>
    <w:rsid w:val="00A6712F"/>
    <w:rsid w:val="00A71BB3"/>
    <w:rsid w:val="00A71EBD"/>
    <w:rsid w:val="00A72229"/>
    <w:rsid w:val="00A72569"/>
    <w:rsid w:val="00A7323C"/>
    <w:rsid w:val="00A7354F"/>
    <w:rsid w:val="00A74D61"/>
    <w:rsid w:val="00A75506"/>
    <w:rsid w:val="00A76C1E"/>
    <w:rsid w:val="00A831BC"/>
    <w:rsid w:val="00A83BB4"/>
    <w:rsid w:val="00A843E7"/>
    <w:rsid w:val="00A8441B"/>
    <w:rsid w:val="00A84CA0"/>
    <w:rsid w:val="00A85780"/>
    <w:rsid w:val="00A862D4"/>
    <w:rsid w:val="00A95433"/>
    <w:rsid w:val="00A96B23"/>
    <w:rsid w:val="00AA17B1"/>
    <w:rsid w:val="00AA205F"/>
    <w:rsid w:val="00AA5865"/>
    <w:rsid w:val="00AA7663"/>
    <w:rsid w:val="00AA7F3B"/>
    <w:rsid w:val="00AB2EC7"/>
    <w:rsid w:val="00AB3A77"/>
    <w:rsid w:val="00AB3C27"/>
    <w:rsid w:val="00AB5626"/>
    <w:rsid w:val="00AB7B35"/>
    <w:rsid w:val="00AC2964"/>
    <w:rsid w:val="00AC35EF"/>
    <w:rsid w:val="00AC3F43"/>
    <w:rsid w:val="00AC4AB9"/>
    <w:rsid w:val="00AC6102"/>
    <w:rsid w:val="00AC678D"/>
    <w:rsid w:val="00AC794F"/>
    <w:rsid w:val="00AD0787"/>
    <w:rsid w:val="00AD1D96"/>
    <w:rsid w:val="00AD2157"/>
    <w:rsid w:val="00AD25E8"/>
    <w:rsid w:val="00AD3356"/>
    <w:rsid w:val="00AD3D3D"/>
    <w:rsid w:val="00AD4FD7"/>
    <w:rsid w:val="00AD65FF"/>
    <w:rsid w:val="00AE3B28"/>
    <w:rsid w:val="00AE7C98"/>
    <w:rsid w:val="00AF61AF"/>
    <w:rsid w:val="00AF6B23"/>
    <w:rsid w:val="00AF70D9"/>
    <w:rsid w:val="00B013EF"/>
    <w:rsid w:val="00B04E7E"/>
    <w:rsid w:val="00B06CC6"/>
    <w:rsid w:val="00B07183"/>
    <w:rsid w:val="00B102A9"/>
    <w:rsid w:val="00B102F2"/>
    <w:rsid w:val="00B10523"/>
    <w:rsid w:val="00B11C89"/>
    <w:rsid w:val="00B11CB1"/>
    <w:rsid w:val="00B150FB"/>
    <w:rsid w:val="00B17A7E"/>
    <w:rsid w:val="00B21130"/>
    <w:rsid w:val="00B22600"/>
    <w:rsid w:val="00B23584"/>
    <w:rsid w:val="00B27E86"/>
    <w:rsid w:val="00B30A75"/>
    <w:rsid w:val="00B354FD"/>
    <w:rsid w:val="00B35A1F"/>
    <w:rsid w:val="00B4450B"/>
    <w:rsid w:val="00B460A9"/>
    <w:rsid w:val="00B51EF6"/>
    <w:rsid w:val="00B5579A"/>
    <w:rsid w:val="00B5614B"/>
    <w:rsid w:val="00B5668E"/>
    <w:rsid w:val="00B5702A"/>
    <w:rsid w:val="00B605C6"/>
    <w:rsid w:val="00B623DB"/>
    <w:rsid w:val="00B63D5D"/>
    <w:rsid w:val="00B64886"/>
    <w:rsid w:val="00B65C3F"/>
    <w:rsid w:val="00B66122"/>
    <w:rsid w:val="00B752AB"/>
    <w:rsid w:val="00B756E5"/>
    <w:rsid w:val="00B768AB"/>
    <w:rsid w:val="00B775D4"/>
    <w:rsid w:val="00B81929"/>
    <w:rsid w:val="00B82275"/>
    <w:rsid w:val="00B8307D"/>
    <w:rsid w:val="00B84744"/>
    <w:rsid w:val="00B87D8A"/>
    <w:rsid w:val="00B91059"/>
    <w:rsid w:val="00B94369"/>
    <w:rsid w:val="00B95265"/>
    <w:rsid w:val="00B9601C"/>
    <w:rsid w:val="00B97D7F"/>
    <w:rsid w:val="00BA0B1E"/>
    <w:rsid w:val="00BA0E02"/>
    <w:rsid w:val="00BA0EB5"/>
    <w:rsid w:val="00BA1CB2"/>
    <w:rsid w:val="00BA24AD"/>
    <w:rsid w:val="00BA3628"/>
    <w:rsid w:val="00BA3B73"/>
    <w:rsid w:val="00BA47F9"/>
    <w:rsid w:val="00BB1E12"/>
    <w:rsid w:val="00BB36EA"/>
    <w:rsid w:val="00BB3C13"/>
    <w:rsid w:val="00BB3E3E"/>
    <w:rsid w:val="00BB5CB0"/>
    <w:rsid w:val="00BB7B2C"/>
    <w:rsid w:val="00BB7E1B"/>
    <w:rsid w:val="00BC1B9F"/>
    <w:rsid w:val="00BC2C58"/>
    <w:rsid w:val="00BC2EE0"/>
    <w:rsid w:val="00BC3F57"/>
    <w:rsid w:val="00BC642A"/>
    <w:rsid w:val="00BC750F"/>
    <w:rsid w:val="00BC75B8"/>
    <w:rsid w:val="00BD1909"/>
    <w:rsid w:val="00BD478D"/>
    <w:rsid w:val="00BD50A5"/>
    <w:rsid w:val="00BD6C43"/>
    <w:rsid w:val="00BD6FEC"/>
    <w:rsid w:val="00BD7C9F"/>
    <w:rsid w:val="00BE38A2"/>
    <w:rsid w:val="00BE3F2A"/>
    <w:rsid w:val="00BE44DC"/>
    <w:rsid w:val="00BE74E1"/>
    <w:rsid w:val="00BF0D4B"/>
    <w:rsid w:val="00BF1317"/>
    <w:rsid w:val="00BF33A7"/>
    <w:rsid w:val="00BF37EA"/>
    <w:rsid w:val="00BF5549"/>
    <w:rsid w:val="00BF5F9A"/>
    <w:rsid w:val="00BF616E"/>
    <w:rsid w:val="00C0216A"/>
    <w:rsid w:val="00C1055C"/>
    <w:rsid w:val="00C10D93"/>
    <w:rsid w:val="00C1392D"/>
    <w:rsid w:val="00C15C50"/>
    <w:rsid w:val="00C16EDA"/>
    <w:rsid w:val="00C22A9A"/>
    <w:rsid w:val="00C230B9"/>
    <w:rsid w:val="00C23FB4"/>
    <w:rsid w:val="00C30338"/>
    <w:rsid w:val="00C32230"/>
    <w:rsid w:val="00C3290B"/>
    <w:rsid w:val="00C35624"/>
    <w:rsid w:val="00C36402"/>
    <w:rsid w:val="00C47C49"/>
    <w:rsid w:val="00C50729"/>
    <w:rsid w:val="00C50AFF"/>
    <w:rsid w:val="00C515C2"/>
    <w:rsid w:val="00C51BC7"/>
    <w:rsid w:val="00C51DFF"/>
    <w:rsid w:val="00C53485"/>
    <w:rsid w:val="00C55B24"/>
    <w:rsid w:val="00C5781E"/>
    <w:rsid w:val="00C6232A"/>
    <w:rsid w:val="00C630BB"/>
    <w:rsid w:val="00C63CD2"/>
    <w:rsid w:val="00C63EEE"/>
    <w:rsid w:val="00C653D0"/>
    <w:rsid w:val="00C67FFD"/>
    <w:rsid w:val="00C70281"/>
    <w:rsid w:val="00C72535"/>
    <w:rsid w:val="00C732D1"/>
    <w:rsid w:val="00C73625"/>
    <w:rsid w:val="00C764B4"/>
    <w:rsid w:val="00C767A1"/>
    <w:rsid w:val="00C770DE"/>
    <w:rsid w:val="00C776F2"/>
    <w:rsid w:val="00C77790"/>
    <w:rsid w:val="00C833B7"/>
    <w:rsid w:val="00C83D64"/>
    <w:rsid w:val="00C847AC"/>
    <w:rsid w:val="00C84975"/>
    <w:rsid w:val="00C85B02"/>
    <w:rsid w:val="00C87295"/>
    <w:rsid w:val="00C87F70"/>
    <w:rsid w:val="00C90FE8"/>
    <w:rsid w:val="00C93210"/>
    <w:rsid w:val="00C94D28"/>
    <w:rsid w:val="00C959CC"/>
    <w:rsid w:val="00CA0898"/>
    <w:rsid w:val="00CA1961"/>
    <w:rsid w:val="00CA1A22"/>
    <w:rsid w:val="00CA2F6A"/>
    <w:rsid w:val="00CA38BA"/>
    <w:rsid w:val="00CA3E49"/>
    <w:rsid w:val="00CA4E64"/>
    <w:rsid w:val="00CA50F5"/>
    <w:rsid w:val="00CA5B0F"/>
    <w:rsid w:val="00CA7BCF"/>
    <w:rsid w:val="00CB1768"/>
    <w:rsid w:val="00CB1DA7"/>
    <w:rsid w:val="00CB45FC"/>
    <w:rsid w:val="00CB7551"/>
    <w:rsid w:val="00CC09FA"/>
    <w:rsid w:val="00CC0A3B"/>
    <w:rsid w:val="00CC1BE7"/>
    <w:rsid w:val="00CC4298"/>
    <w:rsid w:val="00CC45B2"/>
    <w:rsid w:val="00CD1EB9"/>
    <w:rsid w:val="00CD319C"/>
    <w:rsid w:val="00CD669A"/>
    <w:rsid w:val="00CD7153"/>
    <w:rsid w:val="00CD7922"/>
    <w:rsid w:val="00CE096B"/>
    <w:rsid w:val="00CE2167"/>
    <w:rsid w:val="00CE46E8"/>
    <w:rsid w:val="00CE5B57"/>
    <w:rsid w:val="00CF00A7"/>
    <w:rsid w:val="00CF015C"/>
    <w:rsid w:val="00CF2033"/>
    <w:rsid w:val="00CF4C08"/>
    <w:rsid w:val="00CF6B82"/>
    <w:rsid w:val="00D010DE"/>
    <w:rsid w:val="00D01578"/>
    <w:rsid w:val="00D05C02"/>
    <w:rsid w:val="00D1187D"/>
    <w:rsid w:val="00D1187E"/>
    <w:rsid w:val="00D11DCF"/>
    <w:rsid w:val="00D14C97"/>
    <w:rsid w:val="00D15CF9"/>
    <w:rsid w:val="00D164B5"/>
    <w:rsid w:val="00D16647"/>
    <w:rsid w:val="00D1676C"/>
    <w:rsid w:val="00D16CB9"/>
    <w:rsid w:val="00D21438"/>
    <w:rsid w:val="00D229F3"/>
    <w:rsid w:val="00D24D2E"/>
    <w:rsid w:val="00D25EC6"/>
    <w:rsid w:val="00D31655"/>
    <w:rsid w:val="00D33D38"/>
    <w:rsid w:val="00D34838"/>
    <w:rsid w:val="00D36104"/>
    <w:rsid w:val="00D41794"/>
    <w:rsid w:val="00D43645"/>
    <w:rsid w:val="00D43BC9"/>
    <w:rsid w:val="00D445C2"/>
    <w:rsid w:val="00D449F0"/>
    <w:rsid w:val="00D47F2E"/>
    <w:rsid w:val="00D50651"/>
    <w:rsid w:val="00D52DBF"/>
    <w:rsid w:val="00D5412B"/>
    <w:rsid w:val="00D553AB"/>
    <w:rsid w:val="00D5585C"/>
    <w:rsid w:val="00D62379"/>
    <w:rsid w:val="00D643C9"/>
    <w:rsid w:val="00D668BB"/>
    <w:rsid w:val="00D72AC6"/>
    <w:rsid w:val="00D74C9E"/>
    <w:rsid w:val="00D75687"/>
    <w:rsid w:val="00D81248"/>
    <w:rsid w:val="00D81D6B"/>
    <w:rsid w:val="00D822BD"/>
    <w:rsid w:val="00D8361D"/>
    <w:rsid w:val="00D84528"/>
    <w:rsid w:val="00D86603"/>
    <w:rsid w:val="00D87F97"/>
    <w:rsid w:val="00D91FB3"/>
    <w:rsid w:val="00D9450A"/>
    <w:rsid w:val="00D96879"/>
    <w:rsid w:val="00D9715D"/>
    <w:rsid w:val="00D978FC"/>
    <w:rsid w:val="00DA1C13"/>
    <w:rsid w:val="00DA22F1"/>
    <w:rsid w:val="00DA267C"/>
    <w:rsid w:val="00DA3FA8"/>
    <w:rsid w:val="00DA4A63"/>
    <w:rsid w:val="00DA7A51"/>
    <w:rsid w:val="00DB0E8D"/>
    <w:rsid w:val="00DB4795"/>
    <w:rsid w:val="00DC34DB"/>
    <w:rsid w:val="00DC3D0E"/>
    <w:rsid w:val="00DC6859"/>
    <w:rsid w:val="00DC7127"/>
    <w:rsid w:val="00DD2BF2"/>
    <w:rsid w:val="00DD40E7"/>
    <w:rsid w:val="00DD4E59"/>
    <w:rsid w:val="00DD5BE0"/>
    <w:rsid w:val="00DD7F4D"/>
    <w:rsid w:val="00DE2B6A"/>
    <w:rsid w:val="00DE3EFB"/>
    <w:rsid w:val="00DE4C6D"/>
    <w:rsid w:val="00DF0CA5"/>
    <w:rsid w:val="00DF1830"/>
    <w:rsid w:val="00DF2684"/>
    <w:rsid w:val="00DF2B10"/>
    <w:rsid w:val="00DF5BA8"/>
    <w:rsid w:val="00E0012E"/>
    <w:rsid w:val="00E0093C"/>
    <w:rsid w:val="00E01221"/>
    <w:rsid w:val="00E01439"/>
    <w:rsid w:val="00E02499"/>
    <w:rsid w:val="00E036FE"/>
    <w:rsid w:val="00E03D85"/>
    <w:rsid w:val="00E0425B"/>
    <w:rsid w:val="00E0596E"/>
    <w:rsid w:val="00E074B5"/>
    <w:rsid w:val="00E07AF0"/>
    <w:rsid w:val="00E102AE"/>
    <w:rsid w:val="00E11642"/>
    <w:rsid w:val="00E134D8"/>
    <w:rsid w:val="00E13AFF"/>
    <w:rsid w:val="00E163C2"/>
    <w:rsid w:val="00E227F1"/>
    <w:rsid w:val="00E23257"/>
    <w:rsid w:val="00E24CC0"/>
    <w:rsid w:val="00E24F42"/>
    <w:rsid w:val="00E269D2"/>
    <w:rsid w:val="00E275CB"/>
    <w:rsid w:val="00E27EDA"/>
    <w:rsid w:val="00E34198"/>
    <w:rsid w:val="00E4027F"/>
    <w:rsid w:val="00E4051F"/>
    <w:rsid w:val="00E44697"/>
    <w:rsid w:val="00E459AC"/>
    <w:rsid w:val="00E52A42"/>
    <w:rsid w:val="00E52C16"/>
    <w:rsid w:val="00E53045"/>
    <w:rsid w:val="00E550C9"/>
    <w:rsid w:val="00E55878"/>
    <w:rsid w:val="00E57F10"/>
    <w:rsid w:val="00E60164"/>
    <w:rsid w:val="00E605CE"/>
    <w:rsid w:val="00E638A9"/>
    <w:rsid w:val="00E65FDC"/>
    <w:rsid w:val="00E72677"/>
    <w:rsid w:val="00E728E4"/>
    <w:rsid w:val="00E77126"/>
    <w:rsid w:val="00E81604"/>
    <w:rsid w:val="00E81C4B"/>
    <w:rsid w:val="00E82ADA"/>
    <w:rsid w:val="00E83A0F"/>
    <w:rsid w:val="00E9022F"/>
    <w:rsid w:val="00E909BF"/>
    <w:rsid w:val="00E93CBB"/>
    <w:rsid w:val="00E96330"/>
    <w:rsid w:val="00E976BE"/>
    <w:rsid w:val="00E97B52"/>
    <w:rsid w:val="00EA0FD8"/>
    <w:rsid w:val="00EA20BD"/>
    <w:rsid w:val="00EA3AC7"/>
    <w:rsid w:val="00EA3D40"/>
    <w:rsid w:val="00EA6FA7"/>
    <w:rsid w:val="00EA7A22"/>
    <w:rsid w:val="00EB141C"/>
    <w:rsid w:val="00EB183D"/>
    <w:rsid w:val="00EB379C"/>
    <w:rsid w:val="00EB4A51"/>
    <w:rsid w:val="00EB746D"/>
    <w:rsid w:val="00EB7682"/>
    <w:rsid w:val="00EC0A53"/>
    <w:rsid w:val="00EC129B"/>
    <w:rsid w:val="00EC23BF"/>
    <w:rsid w:val="00EC5144"/>
    <w:rsid w:val="00ED05E6"/>
    <w:rsid w:val="00ED0628"/>
    <w:rsid w:val="00ED105A"/>
    <w:rsid w:val="00ED39D6"/>
    <w:rsid w:val="00ED56F3"/>
    <w:rsid w:val="00ED74DA"/>
    <w:rsid w:val="00EE3CCA"/>
    <w:rsid w:val="00EE3F30"/>
    <w:rsid w:val="00EE6B3A"/>
    <w:rsid w:val="00EE6D18"/>
    <w:rsid w:val="00EE7B98"/>
    <w:rsid w:val="00EF2A1A"/>
    <w:rsid w:val="00EF3D0D"/>
    <w:rsid w:val="00EF44CF"/>
    <w:rsid w:val="00EF5BC7"/>
    <w:rsid w:val="00F047E5"/>
    <w:rsid w:val="00F04CAD"/>
    <w:rsid w:val="00F102FE"/>
    <w:rsid w:val="00F1052A"/>
    <w:rsid w:val="00F10A24"/>
    <w:rsid w:val="00F127E3"/>
    <w:rsid w:val="00F1296A"/>
    <w:rsid w:val="00F13E84"/>
    <w:rsid w:val="00F14752"/>
    <w:rsid w:val="00F161B9"/>
    <w:rsid w:val="00F1641F"/>
    <w:rsid w:val="00F17F73"/>
    <w:rsid w:val="00F2135D"/>
    <w:rsid w:val="00F21ECA"/>
    <w:rsid w:val="00F22C5C"/>
    <w:rsid w:val="00F22C83"/>
    <w:rsid w:val="00F2489B"/>
    <w:rsid w:val="00F3148B"/>
    <w:rsid w:val="00F31954"/>
    <w:rsid w:val="00F32F8C"/>
    <w:rsid w:val="00F33183"/>
    <w:rsid w:val="00F40044"/>
    <w:rsid w:val="00F4288F"/>
    <w:rsid w:val="00F4450F"/>
    <w:rsid w:val="00F464F1"/>
    <w:rsid w:val="00F4675C"/>
    <w:rsid w:val="00F4745C"/>
    <w:rsid w:val="00F53702"/>
    <w:rsid w:val="00F54035"/>
    <w:rsid w:val="00F54834"/>
    <w:rsid w:val="00F60D8D"/>
    <w:rsid w:val="00F63485"/>
    <w:rsid w:val="00F64297"/>
    <w:rsid w:val="00F6538F"/>
    <w:rsid w:val="00F655AE"/>
    <w:rsid w:val="00F65F40"/>
    <w:rsid w:val="00F73BED"/>
    <w:rsid w:val="00F768D2"/>
    <w:rsid w:val="00F76FD2"/>
    <w:rsid w:val="00F82F5F"/>
    <w:rsid w:val="00F837C3"/>
    <w:rsid w:val="00F842FA"/>
    <w:rsid w:val="00F85D9B"/>
    <w:rsid w:val="00F86221"/>
    <w:rsid w:val="00F903EE"/>
    <w:rsid w:val="00F93122"/>
    <w:rsid w:val="00F93AF5"/>
    <w:rsid w:val="00F9407B"/>
    <w:rsid w:val="00F979C3"/>
    <w:rsid w:val="00FA218E"/>
    <w:rsid w:val="00FA4C30"/>
    <w:rsid w:val="00FB0834"/>
    <w:rsid w:val="00FB149D"/>
    <w:rsid w:val="00FB2431"/>
    <w:rsid w:val="00FB245F"/>
    <w:rsid w:val="00FB44A9"/>
    <w:rsid w:val="00FB6B8E"/>
    <w:rsid w:val="00FB7A82"/>
    <w:rsid w:val="00FC0992"/>
    <w:rsid w:val="00FC1230"/>
    <w:rsid w:val="00FC29CA"/>
    <w:rsid w:val="00FC4436"/>
    <w:rsid w:val="00FC44CA"/>
    <w:rsid w:val="00FC5EBB"/>
    <w:rsid w:val="00FD08ED"/>
    <w:rsid w:val="00FD17E9"/>
    <w:rsid w:val="00FD3AB2"/>
    <w:rsid w:val="00FD4231"/>
    <w:rsid w:val="00FD7D1D"/>
    <w:rsid w:val="00FE3633"/>
    <w:rsid w:val="00FE3ADF"/>
    <w:rsid w:val="00FE4688"/>
    <w:rsid w:val="00FF08CC"/>
    <w:rsid w:val="00FF0AC2"/>
    <w:rsid w:val="00FF2FB6"/>
    <w:rsid w:val="00FF38A2"/>
    <w:rsid w:val="00FF4393"/>
    <w:rsid w:val="00FF505B"/>
    <w:rsid w:val="00FF630A"/>
    <w:rsid w:val="00FF682A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58CCF"/>
  <w15:docId w15:val="{B6EF7B0C-619A-465B-B1F2-81E811A6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4DD"/>
    <w:rPr>
      <w:sz w:val="24"/>
      <w:szCs w:val="24"/>
      <w:lang w:val="en-US" w:eastAsia="en-US"/>
    </w:rPr>
  </w:style>
  <w:style w:type="paragraph" w:styleId="Heading1">
    <w:name w:val="heading 1"/>
    <w:basedOn w:val="Normal"/>
    <w:qFormat/>
    <w:rsid w:val="001F1C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bg-BG" w:eastAsia="bg-BG"/>
    </w:rPr>
  </w:style>
  <w:style w:type="paragraph" w:styleId="Heading2">
    <w:name w:val="heading 2"/>
    <w:basedOn w:val="Normal"/>
    <w:qFormat/>
    <w:rsid w:val="002E6A5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3">
    <w:name w:val="heading 3"/>
    <w:basedOn w:val="Normal"/>
    <w:qFormat/>
    <w:rsid w:val="005A0501"/>
    <w:pPr>
      <w:spacing w:before="100" w:beforeAutospacing="1" w:after="100" w:afterAutospacing="1"/>
      <w:outlineLvl w:val="2"/>
    </w:pPr>
    <w:rPr>
      <w:b/>
      <w:bCs/>
      <w:sz w:val="27"/>
      <w:szCs w:val="27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3E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5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A17B1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AA17B1"/>
    <w:pPr>
      <w:tabs>
        <w:tab w:val="center" w:pos="4703"/>
        <w:tab w:val="right" w:pos="9406"/>
      </w:tabs>
    </w:pPr>
  </w:style>
  <w:style w:type="character" w:styleId="Hyperlink">
    <w:name w:val="Hyperlink"/>
    <w:uiPriority w:val="99"/>
    <w:rsid w:val="0026068E"/>
    <w:rPr>
      <w:color w:val="0000FF"/>
      <w:u w:val="single"/>
    </w:rPr>
  </w:style>
  <w:style w:type="paragraph" w:customStyle="1" w:styleId="OiaeaeiYiio2">
    <w:name w:val="O?ia eaeiYiio 2"/>
    <w:basedOn w:val="Normal"/>
    <w:rsid w:val="00205BB1"/>
    <w:pPr>
      <w:widowControl w:val="0"/>
      <w:jc w:val="right"/>
    </w:pPr>
    <w:rPr>
      <w:i/>
      <w:sz w:val="16"/>
      <w:szCs w:val="20"/>
    </w:rPr>
  </w:style>
  <w:style w:type="paragraph" w:styleId="FootnoteText">
    <w:name w:val="footnote text"/>
    <w:basedOn w:val="Normal"/>
    <w:link w:val="FootnoteTextChar"/>
    <w:rsid w:val="00205BB1"/>
    <w:rPr>
      <w:sz w:val="20"/>
      <w:szCs w:val="20"/>
    </w:rPr>
  </w:style>
  <w:style w:type="character" w:styleId="FootnoteReference">
    <w:name w:val="footnote reference"/>
    <w:rsid w:val="00205BB1"/>
    <w:rPr>
      <w:vertAlign w:val="superscript"/>
    </w:rPr>
  </w:style>
  <w:style w:type="paragraph" w:styleId="ListParagraph">
    <w:name w:val="List Paragraph"/>
    <w:basedOn w:val="Normal"/>
    <w:uiPriority w:val="34"/>
    <w:qFormat/>
    <w:rsid w:val="009D0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E11642"/>
    <w:rPr>
      <w:rFonts w:ascii="Tahoma" w:hAnsi="Tahoma" w:cs="Tahoma"/>
      <w:sz w:val="16"/>
      <w:szCs w:val="16"/>
    </w:rPr>
  </w:style>
  <w:style w:type="paragraph" w:customStyle="1" w:styleId="Char1CharCharCharCharCharCharCharCharCharCharCharCharCharCharCharCharCharCharCharCharChar">
    <w:name w:val="Char1 Char Char Char Char Char Char Char Char Char Char Char Char Char Char Char Знак Знак Char Char Char Char Char Char"/>
    <w:basedOn w:val="Normal"/>
    <w:rsid w:val="009A6EB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">
    <w:name w:val="Char1 Char Char Char Char Char"/>
    <w:basedOn w:val="Normal"/>
    <w:rsid w:val="00AE7C9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MTDisplayEquation">
    <w:name w:val="MTDisplayEquation"/>
    <w:basedOn w:val="Normal"/>
    <w:next w:val="Normal"/>
    <w:rsid w:val="004821D6"/>
    <w:pPr>
      <w:tabs>
        <w:tab w:val="center" w:pos="4540"/>
        <w:tab w:val="right" w:pos="9080"/>
      </w:tabs>
    </w:pPr>
    <w:rPr>
      <w:lang w:val="bg-BG" w:eastAsia="bg-BG"/>
    </w:rPr>
  </w:style>
  <w:style w:type="character" w:customStyle="1" w:styleId="grame">
    <w:name w:val="grame"/>
    <w:basedOn w:val="DefaultParagraphFont"/>
    <w:rsid w:val="003569F3"/>
  </w:style>
  <w:style w:type="paragraph" w:customStyle="1" w:styleId="a">
    <w:name w:val="Знак"/>
    <w:basedOn w:val="Normal"/>
    <w:rsid w:val="004549C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">
    <w:name w:val="Body Text Indent"/>
    <w:basedOn w:val="Normal"/>
    <w:rsid w:val="004549CE"/>
    <w:pPr>
      <w:ind w:left="5760" w:firstLine="720"/>
      <w:jc w:val="both"/>
    </w:pPr>
    <w:rPr>
      <w:sz w:val="28"/>
      <w:lang w:val="bg-BG"/>
    </w:rPr>
  </w:style>
  <w:style w:type="paragraph" w:customStyle="1" w:styleId="1">
    <w:name w:val="Нормален1"/>
    <w:rsid w:val="00781281"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paragraph" w:customStyle="1" w:styleId="31">
    <w:name w:val="Заглавие 31"/>
    <w:basedOn w:val="1"/>
    <w:next w:val="1"/>
    <w:rsid w:val="00781281"/>
    <w:pPr>
      <w:keepNext/>
      <w:jc w:val="center"/>
    </w:pPr>
    <w:rPr>
      <w:b/>
      <w:bCs/>
      <w:caps/>
      <w:sz w:val="32"/>
      <w:szCs w:val="32"/>
      <w:lang w:val="bg-BG"/>
    </w:rPr>
  </w:style>
  <w:style w:type="paragraph" w:customStyle="1" w:styleId="10">
    <w:name w:val="Основен текст1"/>
    <w:basedOn w:val="1"/>
    <w:rsid w:val="00781281"/>
    <w:pPr>
      <w:spacing w:after="120"/>
    </w:pPr>
    <w:rPr>
      <w:lang w:val="bg-BG"/>
    </w:rPr>
  </w:style>
  <w:style w:type="paragraph" w:customStyle="1" w:styleId="CharChar">
    <w:name w:val="Char Char"/>
    <w:basedOn w:val="Normal"/>
    <w:rsid w:val="006B4277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ListBullet">
    <w:name w:val="List Bullet"/>
    <w:basedOn w:val="Normal"/>
    <w:link w:val="ListBulletChar"/>
    <w:rsid w:val="006B4277"/>
    <w:pPr>
      <w:widowControl w:val="0"/>
    </w:pPr>
    <w:rPr>
      <w:rFonts w:ascii="Arial" w:hAnsi="Arial"/>
      <w:snapToGrid w:val="0"/>
    </w:rPr>
  </w:style>
  <w:style w:type="character" w:customStyle="1" w:styleId="ListBulletChar">
    <w:name w:val="List Bullet Char"/>
    <w:link w:val="ListBullet"/>
    <w:rsid w:val="006B4277"/>
    <w:rPr>
      <w:rFonts w:ascii="Arial" w:hAnsi="Arial"/>
      <w:snapToGrid w:val="0"/>
      <w:sz w:val="24"/>
      <w:szCs w:val="24"/>
      <w:lang w:val="en-US" w:eastAsia="en-US" w:bidi="ar-SA"/>
    </w:rPr>
  </w:style>
  <w:style w:type="paragraph" w:customStyle="1" w:styleId="Char1CharCharCharCharCharCharCharCharCharCharCharCharCharCharCharCharChar">
    <w:name w:val="Char1 Char Char Char Char Char Char Char Char Char Char Char Char Char Char Char Char Char"/>
    <w:basedOn w:val="Normal"/>
    <w:rsid w:val="00307DC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">
    <w:name w:val="Body Text"/>
    <w:basedOn w:val="Normal"/>
    <w:link w:val="BodyTextChar"/>
    <w:rsid w:val="00FF630A"/>
    <w:rPr>
      <w:sz w:val="28"/>
      <w:szCs w:val="20"/>
      <w:lang w:val="bg-BG" w:eastAsia="bg-BG"/>
    </w:rPr>
  </w:style>
  <w:style w:type="paragraph" w:styleId="NormalWeb">
    <w:name w:val="Normal (Web)"/>
    <w:basedOn w:val="Normal"/>
    <w:uiPriority w:val="99"/>
    <w:rsid w:val="003773F4"/>
    <w:pPr>
      <w:spacing w:before="100" w:beforeAutospacing="1" w:after="100" w:afterAutospacing="1"/>
    </w:pPr>
    <w:rPr>
      <w:lang w:val="bg-BG" w:eastAsia="bg-BG"/>
    </w:rPr>
  </w:style>
  <w:style w:type="character" w:customStyle="1" w:styleId="spelle">
    <w:name w:val="spelle"/>
    <w:basedOn w:val="DefaultParagraphFont"/>
    <w:rsid w:val="003773F4"/>
  </w:style>
  <w:style w:type="character" w:styleId="Emphasis">
    <w:name w:val="Emphasis"/>
    <w:qFormat/>
    <w:rsid w:val="00A71EBD"/>
    <w:rPr>
      <w:i/>
      <w:iCs/>
    </w:rPr>
  </w:style>
  <w:style w:type="paragraph" w:styleId="NoSpacing">
    <w:name w:val="No Spacing"/>
    <w:link w:val="NoSpacingChar"/>
    <w:uiPriority w:val="1"/>
    <w:qFormat/>
    <w:rsid w:val="00096626"/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096626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096626"/>
    <w:rPr>
      <w:sz w:val="24"/>
      <w:szCs w:val="24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096626"/>
    <w:rPr>
      <w:rFonts w:ascii="Tahoma" w:hAnsi="Tahoma" w:cs="Tahoma"/>
      <w:sz w:val="16"/>
      <w:szCs w:val="16"/>
      <w:lang w:val="en-US" w:eastAsia="en-US"/>
    </w:rPr>
  </w:style>
  <w:style w:type="character" w:customStyle="1" w:styleId="NoSpacingChar">
    <w:name w:val="No Spacing Char"/>
    <w:link w:val="NoSpacing"/>
    <w:uiPriority w:val="1"/>
    <w:rsid w:val="00096626"/>
    <w:rPr>
      <w:rFonts w:ascii="Calibri" w:hAnsi="Calibri"/>
      <w:sz w:val="22"/>
      <w:szCs w:val="22"/>
      <w:lang w:val="bg-BG" w:eastAsia="bg-BG" w:bidi="ar-SA"/>
    </w:rPr>
  </w:style>
  <w:style w:type="character" w:customStyle="1" w:styleId="FootnoteTextChar">
    <w:name w:val="Footnote Text Char"/>
    <w:basedOn w:val="DefaultParagraphFont"/>
    <w:link w:val="FootnoteText"/>
    <w:rsid w:val="00AB3C27"/>
    <w:rPr>
      <w:lang w:val="en-US" w:eastAsia="en-US"/>
    </w:rPr>
  </w:style>
  <w:style w:type="character" w:customStyle="1" w:styleId="cat">
    <w:name w:val="cat"/>
    <w:basedOn w:val="DefaultParagraphFont"/>
    <w:rsid w:val="0056076E"/>
  </w:style>
  <w:style w:type="paragraph" w:styleId="HTMLPreformatted">
    <w:name w:val="HTML Preformatted"/>
    <w:basedOn w:val="Normal"/>
    <w:link w:val="HTMLPreformattedChar"/>
    <w:semiHidden/>
    <w:unhideWhenUsed/>
    <w:rsid w:val="007A30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A303A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E79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79F2"/>
    <w:rPr>
      <w:rFonts w:ascii="Tahoma" w:hAnsi="Tahoma" w:cs="Tahoma"/>
      <w:sz w:val="16"/>
      <w:szCs w:val="16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AB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B5626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B5626"/>
  </w:style>
  <w:style w:type="character" w:customStyle="1" w:styleId="SalutationChar">
    <w:name w:val="Salutation Char"/>
    <w:basedOn w:val="DefaultParagraphFont"/>
    <w:link w:val="Salutation"/>
    <w:uiPriority w:val="99"/>
    <w:rsid w:val="00AB5626"/>
    <w:rPr>
      <w:sz w:val="24"/>
      <w:szCs w:val="24"/>
      <w:lang w:val="en-US" w:eastAsia="en-US"/>
    </w:rPr>
  </w:style>
  <w:style w:type="paragraph" w:styleId="Closing">
    <w:name w:val="Closing"/>
    <w:basedOn w:val="Normal"/>
    <w:link w:val="ClosingChar"/>
    <w:uiPriority w:val="99"/>
    <w:unhideWhenUsed/>
    <w:rsid w:val="00AB56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B5626"/>
    <w:rPr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unhideWhenUsed/>
    <w:rsid w:val="00AB56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B5626"/>
    <w:rPr>
      <w:sz w:val="24"/>
      <w:szCs w:val="24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B5626"/>
    <w:pPr>
      <w:ind w:firstLine="360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B5626"/>
    <w:rPr>
      <w:sz w:val="28"/>
    </w:rPr>
  </w:style>
  <w:style w:type="character" w:customStyle="1" w:styleId="BodyTextFirstIndentChar">
    <w:name w:val="Body Text First Indent Char"/>
    <w:basedOn w:val="BodyTextChar"/>
    <w:link w:val="BodyTextFirstIndent"/>
    <w:rsid w:val="00AB5626"/>
    <w:rPr>
      <w:sz w:val="28"/>
    </w:rPr>
  </w:style>
  <w:style w:type="paragraph" w:customStyle="1" w:styleId="Default">
    <w:name w:val="Default"/>
    <w:qFormat/>
    <w:rsid w:val="003758F1"/>
    <w:pPr>
      <w:suppressAutoHyphens/>
    </w:pPr>
    <w:rPr>
      <w:color w:val="000000"/>
      <w:sz w:val="24"/>
    </w:rPr>
  </w:style>
  <w:style w:type="character" w:styleId="IntenseEmphasis">
    <w:name w:val="Intense Emphasis"/>
    <w:basedOn w:val="DefaultParagraphFont"/>
    <w:uiPriority w:val="21"/>
    <w:qFormat/>
    <w:rsid w:val="003758F1"/>
    <w:rPr>
      <w:i/>
      <w:iCs/>
      <w:color w:val="4F81BD" w:themeColor="accent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6B8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3EA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2F20-578C-418D-A8AC-DD7805AF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Община Созопол                      УДОСТОВЕРЕНИЕ                СОБСТВЕНИК</vt:lpstr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Anastasiya Koleva</cp:lastModifiedBy>
  <cp:revision>6</cp:revision>
  <cp:lastPrinted>2017-10-26T11:06:00Z</cp:lastPrinted>
  <dcterms:created xsi:type="dcterms:W3CDTF">2026-05-10T19:32:00Z</dcterms:created>
  <dcterms:modified xsi:type="dcterms:W3CDTF">2026-05-12T05:40:00Z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